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5CE4" w:rsidRPr="00676C3D" w:rsidRDefault="009E14DA" w:rsidP="00745ABF">
      <w:pPr>
        <w:jc w:val="center"/>
      </w:pPr>
      <w:r w:rsidRPr="00676C3D">
        <w:rPr>
          <w:noProof/>
        </w:rPr>
        <w:drawing>
          <wp:inline distT="0" distB="0" distL="0" distR="0" wp14:anchorId="44AD25F2" wp14:editId="41958516">
            <wp:extent cx="752475" cy="790575"/>
            <wp:effectExtent l="0" t="0" r="9525" b="9525"/>
            <wp:docPr id="1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CE4" w:rsidRPr="00676C3D" w:rsidRDefault="005A5CE4">
      <w:pPr>
        <w:jc w:val="center"/>
        <w:rPr>
          <w:b/>
          <w:spacing w:val="30"/>
          <w:sz w:val="26"/>
          <w:szCs w:val="26"/>
        </w:rPr>
      </w:pPr>
    </w:p>
    <w:p w:rsidR="005A5CE4" w:rsidRPr="00676C3D" w:rsidRDefault="004D355F">
      <w:pPr>
        <w:jc w:val="center"/>
        <w:rPr>
          <w:b/>
          <w:sz w:val="36"/>
          <w:szCs w:val="36"/>
        </w:rPr>
      </w:pPr>
      <w:r w:rsidRPr="00676C3D">
        <w:rPr>
          <w:b/>
          <w:sz w:val="36"/>
          <w:szCs w:val="36"/>
        </w:rPr>
        <w:t xml:space="preserve">ПРАВИТЕЛЬСТВО </w:t>
      </w:r>
      <w:r w:rsidR="005A5CE4" w:rsidRPr="00676C3D">
        <w:rPr>
          <w:b/>
          <w:sz w:val="36"/>
          <w:szCs w:val="36"/>
        </w:rPr>
        <w:t>РОСТОВСКОЙ ОБЛАСТИ</w:t>
      </w:r>
    </w:p>
    <w:p w:rsidR="005A5CE4" w:rsidRPr="00676C3D" w:rsidRDefault="005A5CE4">
      <w:pPr>
        <w:pStyle w:val="Postan"/>
        <w:rPr>
          <w:sz w:val="26"/>
          <w:szCs w:val="26"/>
        </w:rPr>
      </w:pPr>
    </w:p>
    <w:p w:rsidR="005A5CE4" w:rsidRPr="00676C3D" w:rsidRDefault="005A5CE4" w:rsidP="001A0C17">
      <w:pPr>
        <w:pStyle w:val="1"/>
        <w:spacing w:line="240" w:lineRule="auto"/>
        <w:rPr>
          <w:rFonts w:ascii="Times New Roman" w:hAnsi="Times New Roman"/>
          <w:spacing w:val="0"/>
          <w:sz w:val="36"/>
          <w:szCs w:val="36"/>
        </w:rPr>
      </w:pPr>
      <w:r w:rsidRPr="00676C3D">
        <w:rPr>
          <w:rFonts w:ascii="Times New Roman" w:hAnsi="Times New Roman"/>
          <w:spacing w:val="0"/>
          <w:sz w:val="36"/>
          <w:szCs w:val="36"/>
        </w:rPr>
        <w:t xml:space="preserve">ПОСТАНОВЛЕНИЕ </w:t>
      </w:r>
    </w:p>
    <w:p w:rsidR="005A5CE4" w:rsidRPr="00676C3D" w:rsidRDefault="005A5CE4" w:rsidP="001A0C17">
      <w:pPr>
        <w:jc w:val="center"/>
        <w:rPr>
          <w:b/>
          <w:spacing w:val="38"/>
          <w:sz w:val="26"/>
          <w:szCs w:val="26"/>
        </w:rPr>
      </w:pPr>
    </w:p>
    <w:p w:rsidR="005A5CE4" w:rsidRPr="00676C3D" w:rsidRDefault="00C327FC" w:rsidP="00C327FC">
      <w:pPr>
        <w:jc w:val="center"/>
        <w:rPr>
          <w:sz w:val="28"/>
          <w:szCs w:val="28"/>
        </w:rPr>
      </w:pPr>
      <w:r w:rsidRPr="00676C3D">
        <w:rPr>
          <w:sz w:val="28"/>
          <w:szCs w:val="28"/>
        </w:rPr>
        <w:t xml:space="preserve">от </w:t>
      </w:r>
      <w:r w:rsidR="002957A0" w:rsidRPr="00676C3D">
        <w:rPr>
          <w:sz w:val="28"/>
          <w:szCs w:val="28"/>
        </w:rPr>
        <w:t>__________</w:t>
      </w:r>
      <w:r w:rsidR="00203618" w:rsidRPr="00676C3D">
        <w:rPr>
          <w:sz w:val="28"/>
          <w:szCs w:val="28"/>
        </w:rPr>
        <w:t>__</w:t>
      </w:r>
      <w:r w:rsidR="000D157C" w:rsidRPr="00676C3D">
        <w:rPr>
          <w:sz w:val="28"/>
          <w:szCs w:val="28"/>
        </w:rPr>
        <w:t>_</w:t>
      </w:r>
      <w:r w:rsidR="00153E1D" w:rsidRPr="00676C3D">
        <w:rPr>
          <w:sz w:val="28"/>
          <w:szCs w:val="28"/>
        </w:rPr>
        <w:t>_</w:t>
      </w:r>
      <w:r w:rsidRPr="00676C3D">
        <w:rPr>
          <w:sz w:val="28"/>
          <w:szCs w:val="28"/>
        </w:rPr>
        <w:t xml:space="preserve"> </w:t>
      </w:r>
      <w:r w:rsidR="005A5CE4" w:rsidRPr="00676C3D">
        <w:rPr>
          <w:sz w:val="28"/>
          <w:szCs w:val="28"/>
        </w:rPr>
        <w:sym w:font="Times New Roman" w:char="2116"/>
      </w:r>
      <w:r w:rsidR="005A5CE4" w:rsidRPr="00676C3D">
        <w:rPr>
          <w:sz w:val="28"/>
          <w:szCs w:val="28"/>
        </w:rPr>
        <w:t xml:space="preserve"> </w:t>
      </w:r>
      <w:r w:rsidR="002957A0" w:rsidRPr="00676C3D">
        <w:rPr>
          <w:sz w:val="28"/>
          <w:szCs w:val="28"/>
        </w:rPr>
        <w:t>_____</w:t>
      </w:r>
    </w:p>
    <w:p w:rsidR="00C327FC" w:rsidRPr="00676C3D" w:rsidRDefault="00C327FC" w:rsidP="00C327FC">
      <w:pPr>
        <w:jc w:val="center"/>
        <w:rPr>
          <w:sz w:val="26"/>
          <w:szCs w:val="26"/>
        </w:rPr>
      </w:pPr>
    </w:p>
    <w:p w:rsidR="005A5CE4" w:rsidRPr="00676C3D" w:rsidRDefault="00C327FC" w:rsidP="00C327FC">
      <w:pPr>
        <w:jc w:val="center"/>
        <w:rPr>
          <w:sz w:val="28"/>
          <w:szCs w:val="28"/>
        </w:rPr>
      </w:pPr>
      <w:r w:rsidRPr="00676C3D">
        <w:rPr>
          <w:sz w:val="28"/>
          <w:szCs w:val="28"/>
        </w:rPr>
        <w:t>г. Ростов-на-Дону</w:t>
      </w:r>
    </w:p>
    <w:p w:rsidR="009E14DA" w:rsidRPr="00676C3D" w:rsidRDefault="009E14DA" w:rsidP="00FA7DF2">
      <w:pPr>
        <w:autoSpaceDE w:val="0"/>
        <w:autoSpaceDN w:val="0"/>
        <w:adjustRightInd w:val="0"/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FA7DF2">
      <w:pPr>
        <w:autoSpaceDE w:val="0"/>
        <w:autoSpaceDN w:val="0"/>
        <w:adjustRightInd w:val="0"/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6C499E">
      <w:pPr>
        <w:tabs>
          <w:tab w:val="left" w:pos="7088"/>
        </w:tabs>
        <w:autoSpaceDE w:val="0"/>
        <w:autoSpaceDN w:val="0"/>
        <w:adjustRightInd w:val="0"/>
        <w:contextualSpacing/>
        <w:jc w:val="center"/>
        <w:rPr>
          <w:b/>
          <w:bCs/>
          <w:kern w:val="2"/>
          <w:sz w:val="28"/>
          <w:szCs w:val="28"/>
        </w:rPr>
      </w:pPr>
      <w:r w:rsidRPr="00676C3D">
        <w:rPr>
          <w:b/>
          <w:bCs/>
          <w:kern w:val="2"/>
          <w:sz w:val="28"/>
          <w:szCs w:val="28"/>
        </w:rPr>
        <w:t>Об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утверждении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основной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части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проекта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br/>
        <w:t>планировки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территории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размещения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автомобильной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br/>
        <w:t>дороги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общего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пользования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регионального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значения</w:t>
      </w:r>
    </w:p>
    <w:p w:rsidR="009E14DA" w:rsidRPr="00676C3D" w:rsidRDefault="00FA7DF2" w:rsidP="006C499E">
      <w:pPr>
        <w:tabs>
          <w:tab w:val="left" w:pos="7088"/>
        </w:tabs>
        <w:autoSpaceDE w:val="0"/>
        <w:autoSpaceDN w:val="0"/>
        <w:adjustRightInd w:val="0"/>
        <w:contextualSpacing/>
        <w:jc w:val="center"/>
        <w:rPr>
          <w:b/>
          <w:bCs/>
          <w:kern w:val="2"/>
          <w:sz w:val="28"/>
          <w:szCs w:val="28"/>
        </w:rPr>
      </w:pPr>
      <w:r w:rsidRPr="00676C3D">
        <w:rPr>
          <w:b/>
          <w:bCs/>
          <w:kern w:val="2"/>
          <w:sz w:val="28"/>
          <w:szCs w:val="28"/>
        </w:rPr>
        <w:t>«</w:t>
      </w:r>
      <w:r w:rsidR="009E14DA" w:rsidRPr="00676C3D">
        <w:rPr>
          <w:b/>
          <w:bCs/>
          <w:kern w:val="2"/>
          <w:sz w:val="28"/>
          <w:szCs w:val="28"/>
        </w:rPr>
        <w:t>ст.</w:t>
      </w:r>
      <w:r w:rsidRPr="00676C3D">
        <w:rPr>
          <w:b/>
          <w:bCs/>
          <w:kern w:val="2"/>
          <w:sz w:val="28"/>
          <w:szCs w:val="28"/>
        </w:rPr>
        <w:t xml:space="preserve"> </w:t>
      </w:r>
      <w:r w:rsidR="009E14DA" w:rsidRPr="00676C3D">
        <w:rPr>
          <w:b/>
          <w:bCs/>
          <w:kern w:val="2"/>
          <w:sz w:val="28"/>
          <w:szCs w:val="28"/>
        </w:rPr>
        <w:t>Мальчевская</w:t>
      </w:r>
      <w:r w:rsidRPr="00676C3D">
        <w:rPr>
          <w:b/>
          <w:bCs/>
          <w:kern w:val="2"/>
          <w:sz w:val="28"/>
          <w:szCs w:val="28"/>
        </w:rPr>
        <w:t xml:space="preserve"> </w:t>
      </w:r>
      <w:r w:rsidR="003D4D23" w:rsidRPr="00676C3D">
        <w:rPr>
          <w:b/>
          <w:bCs/>
          <w:kern w:val="2"/>
          <w:sz w:val="28"/>
          <w:szCs w:val="28"/>
        </w:rPr>
        <w:t>–</w:t>
      </w:r>
      <w:r w:rsidRPr="00676C3D">
        <w:rPr>
          <w:b/>
          <w:bCs/>
          <w:kern w:val="2"/>
          <w:sz w:val="28"/>
          <w:szCs w:val="28"/>
        </w:rPr>
        <w:t xml:space="preserve"> </w:t>
      </w:r>
      <w:r w:rsidR="009E14DA" w:rsidRPr="00676C3D">
        <w:rPr>
          <w:b/>
          <w:bCs/>
          <w:kern w:val="2"/>
          <w:sz w:val="28"/>
          <w:szCs w:val="28"/>
        </w:rPr>
        <w:t>сл.</w:t>
      </w:r>
      <w:r w:rsidRPr="00676C3D">
        <w:rPr>
          <w:b/>
          <w:bCs/>
          <w:kern w:val="2"/>
          <w:sz w:val="28"/>
          <w:szCs w:val="28"/>
        </w:rPr>
        <w:t xml:space="preserve"> </w:t>
      </w:r>
      <w:r w:rsidR="009E14DA" w:rsidRPr="00676C3D">
        <w:rPr>
          <w:b/>
          <w:bCs/>
          <w:kern w:val="2"/>
          <w:sz w:val="28"/>
          <w:szCs w:val="28"/>
        </w:rPr>
        <w:t>Туриловка</w:t>
      </w:r>
      <w:r w:rsidRPr="00676C3D">
        <w:rPr>
          <w:b/>
          <w:bCs/>
          <w:kern w:val="2"/>
          <w:sz w:val="28"/>
          <w:szCs w:val="28"/>
        </w:rPr>
        <w:t xml:space="preserve">» </w:t>
      </w:r>
      <w:r w:rsidR="003D4D23" w:rsidRPr="00676C3D">
        <w:rPr>
          <w:b/>
          <w:bCs/>
          <w:kern w:val="2"/>
          <w:sz w:val="28"/>
          <w:szCs w:val="28"/>
        </w:rPr>
        <w:t>–</w:t>
      </w:r>
      <w:r w:rsidRPr="00676C3D">
        <w:rPr>
          <w:b/>
          <w:bCs/>
          <w:kern w:val="2"/>
          <w:sz w:val="28"/>
          <w:szCs w:val="28"/>
        </w:rPr>
        <w:t xml:space="preserve"> </w:t>
      </w:r>
      <w:r w:rsidR="009E14DA" w:rsidRPr="00676C3D">
        <w:rPr>
          <w:b/>
          <w:bCs/>
          <w:kern w:val="2"/>
          <w:sz w:val="28"/>
          <w:szCs w:val="28"/>
        </w:rPr>
        <w:t>сл.</w:t>
      </w:r>
      <w:r w:rsidRPr="00676C3D">
        <w:rPr>
          <w:b/>
          <w:bCs/>
          <w:kern w:val="2"/>
          <w:sz w:val="28"/>
          <w:szCs w:val="28"/>
        </w:rPr>
        <w:t xml:space="preserve"> </w:t>
      </w:r>
      <w:r w:rsidR="009E14DA" w:rsidRPr="00676C3D">
        <w:rPr>
          <w:b/>
          <w:bCs/>
          <w:kern w:val="2"/>
          <w:sz w:val="28"/>
          <w:szCs w:val="28"/>
        </w:rPr>
        <w:t>Мальчевско-Полненская</w:t>
      </w:r>
      <w:r w:rsidRPr="00676C3D">
        <w:rPr>
          <w:b/>
          <w:bCs/>
          <w:kern w:val="2"/>
          <w:sz w:val="28"/>
          <w:szCs w:val="28"/>
        </w:rPr>
        <w:t xml:space="preserve"> </w:t>
      </w:r>
      <w:r w:rsidR="003D4D23" w:rsidRPr="00676C3D">
        <w:rPr>
          <w:b/>
          <w:bCs/>
          <w:kern w:val="2"/>
          <w:sz w:val="28"/>
          <w:szCs w:val="28"/>
        </w:rPr>
        <w:t>–</w:t>
      </w:r>
      <w:r w:rsidRPr="00676C3D">
        <w:rPr>
          <w:b/>
          <w:bCs/>
          <w:kern w:val="2"/>
          <w:sz w:val="28"/>
          <w:szCs w:val="28"/>
        </w:rPr>
        <w:t xml:space="preserve"> </w:t>
      </w:r>
    </w:p>
    <w:p w:rsidR="009E14DA" w:rsidRPr="00676C3D" w:rsidRDefault="009E14DA" w:rsidP="006C499E">
      <w:pPr>
        <w:tabs>
          <w:tab w:val="left" w:pos="7088"/>
        </w:tabs>
        <w:autoSpaceDE w:val="0"/>
        <w:autoSpaceDN w:val="0"/>
        <w:adjustRightInd w:val="0"/>
        <w:contextualSpacing/>
        <w:jc w:val="center"/>
        <w:rPr>
          <w:b/>
          <w:bCs/>
          <w:kern w:val="2"/>
          <w:sz w:val="28"/>
          <w:szCs w:val="28"/>
        </w:rPr>
      </w:pPr>
      <w:r w:rsidRPr="00676C3D">
        <w:rPr>
          <w:b/>
          <w:bCs/>
          <w:kern w:val="2"/>
          <w:sz w:val="28"/>
          <w:szCs w:val="28"/>
        </w:rPr>
        <w:t>пос.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Долотинка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="003D4D23" w:rsidRPr="00676C3D">
        <w:rPr>
          <w:b/>
          <w:bCs/>
          <w:kern w:val="2"/>
          <w:sz w:val="28"/>
          <w:szCs w:val="28"/>
        </w:rPr>
        <w:t>–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а/д</w:t>
      </w:r>
      <w:r w:rsidR="00FA7DF2" w:rsidRPr="00676C3D">
        <w:rPr>
          <w:b/>
          <w:bCs/>
          <w:kern w:val="2"/>
          <w:sz w:val="28"/>
          <w:szCs w:val="28"/>
        </w:rPr>
        <w:t xml:space="preserve"> «</w:t>
      </w:r>
      <w:r w:rsidRPr="00676C3D">
        <w:rPr>
          <w:b/>
          <w:bCs/>
          <w:kern w:val="2"/>
          <w:sz w:val="28"/>
          <w:szCs w:val="28"/>
        </w:rPr>
        <w:t>г.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Миллерово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="003D4D23" w:rsidRPr="00676C3D">
        <w:rPr>
          <w:b/>
          <w:bCs/>
          <w:kern w:val="2"/>
          <w:sz w:val="28"/>
          <w:szCs w:val="28"/>
        </w:rPr>
        <w:t>–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г.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Луганск</w:t>
      </w:r>
      <w:r w:rsidR="00FA7DF2" w:rsidRPr="00676C3D">
        <w:rPr>
          <w:b/>
          <w:bCs/>
          <w:kern w:val="2"/>
          <w:sz w:val="28"/>
          <w:szCs w:val="28"/>
        </w:rPr>
        <w:t xml:space="preserve">» </w:t>
      </w:r>
      <w:r w:rsidRPr="00676C3D">
        <w:rPr>
          <w:b/>
          <w:bCs/>
          <w:kern w:val="2"/>
          <w:sz w:val="28"/>
          <w:szCs w:val="28"/>
        </w:rPr>
        <w:t>(до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границы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Украины)</w:t>
      </w:r>
    </w:p>
    <w:p w:rsidR="009E14DA" w:rsidRPr="00676C3D" w:rsidRDefault="009E14DA" w:rsidP="006C499E">
      <w:pPr>
        <w:autoSpaceDE w:val="0"/>
        <w:autoSpaceDN w:val="0"/>
        <w:adjustRightInd w:val="0"/>
        <w:contextualSpacing/>
        <w:jc w:val="center"/>
        <w:rPr>
          <w:b/>
          <w:bCs/>
          <w:kern w:val="2"/>
          <w:sz w:val="28"/>
          <w:szCs w:val="28"/>
        </w:rPr>
      </w:pPr>
      <w:r w:rsidRPr="00676C3D">
        <w:rPr>
          <w:b/>
          <w:bCs/>
          <w:kern w:val="2"/>
          <w:sz w:val="28"/>
          <w:szCs w:val="28"/>
        </w:rPr>
        <w:t>на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участке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км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0+000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="003D4D23" w:rsidRPr="00676C3D">
        <w:rPr>
          <w:b/>
          <w:bCs/>
          <w:kern w:val="2"/>
          <w:sz w:val="28"/>
          <w:szCs w:val="28"/>
        </w:rPr>
        <w:t>–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км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17+400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в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Миллеровском</w:t>
      </w:r>
      <w:r w:rsidR="00FA7DF2" w:rsidRPr="00676C3D">
        <w:rPr>
          <w:b/>
          <w:bCs/>
          <w:kern w:val="2"/>
          <w:sz w:val="28"/>
          <w:szCs w:val="28"/>
        </w:rPr>
        <w:t xml:space="preserve"> </w:t>
      </w:r>
      <w:r w:rsidRPr="00676C3D">
        <w:rPr>
          <w:b/>
          <w:bCs/>
          <w:kern w:val="2"/>
          <w:sz w:val="28"/>
          <w:szCs w:val="28"/>
        </w:rPr>
        <w:t>районе</w:t>
      </w:r>
    </w:p>
    <w:p w:rsidR="009E14DA" w:rsidRPr="00676C3D" w:rsidRDefault="009E14DA" w:rsidP="00FA7DF2">
      <w:pPr>
        <w:autoSpaceDE w:val="0"/>
        <w:autoSpaceDN w:val="0"/>
        <w:adjustRightInd w:val="0"/>
        <w:contextualSpacing/>
        <w:jc w:val="center"/>
        <w:rPr>
          <w:kern w:val="2"/>
          <w:sz w:val="28"/>
          <w:szCs w:val="28"/>
        </w:rPr>
      </w:pPr>
      <w:bookmarkStart w:id="0" w:name="_GoBack"/>
      <w:bookmarkEnd w:id="0"/>
    </w:p>
    <w:p w:rsidR="009E14DA" w:rsidRPr="00676C3D" w:rsidRDefault="009E14DA" w:rsidP="00FA7DF2">
      <w:pPr>
        <w:autoSpaceDE w:val="0"/>
        <w:autoSpaceDN w:val="0"/>
        <w:adjustRightInd w:val="0"/>
        <w:contextualSpacing/>
        <w:jc w:val="center"/>
        <w:rPr>
          <w:kern w:val="2"/>
          <w:sz w:val="28"/>
          <w:szCs w:val="28"/>
        </w:rPr>
      </w:pPr>
    </w:p>
    <w:p w:rsidR="009E14DA" w:rsidRPr="00676C3D" w:rsidRDefault="009E14DA" w:rsidP="006C499E">
      <w:pPr>
        <w:tabs>
          <w:tab w:val="left" w:pos="7088"/>
        </w:tabs>
        <w:autoSpaceDE w:val="0"/>
        <w:autoSpaceDN w:val="0"/>
        <w:adjustRightInd w:val="0"/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соответствии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статьей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45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Градостроительного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кодекса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Российской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Федерации,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статьей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27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Областного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закона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14.01.2008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3D4D23" w:rsidRPr="00676C3D">
        <w:rPr>
          <w:kern w:val="2"/>
          <w:sz w:val="28"/>
          <w:szCs w:val="28"/>
        </w:rPr>
        <w:t> </w:t>
      </w:r>
      <w:r w:rsidRPr="00676C3D">
        <w:rPr>
          <w:kern w:val="2"/>
          <w:sz w:val="28"/>
          <w:szCs w:val="28"/>
        </w:rPr>
        <w:t>853-ЗС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br/>
      </w:r>
      <w:r w:rsidR="00FA7DF2" w:rsidRPr="00676C3D">
        <w:rPr>
          <w:kern w:val="2"/>
          <w:sz w:val="28"/>
          <w:szCs w:val="28"/>
        </w:rPr>
        <w:t>«</w:t>
      </w:r>
      <w:r w:rsidRPr="00676C3D">
        <w:rPr>
          <w:kern w:val="2"/>
          <w:sz w:val="28"/>
          <w:szCs w:val="28"/>
        </w:rPr>
        <w:t>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градостроительной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деятельности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Ростовской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области</w:t>
      </w:r>
      <w:r w:rsidR="00FA7DF2" w:rsidRPr="00676C3D">
        <w:rPr>
          <w:kern w:val="2"/>
          <w:sz w:val="28"/>
          <w:szCs w:val="28"/>
        </w:rPr>
        <w:t>»</w:t>
      </w:r>
      <w:r w:rsidRPr="00676C3D">
        <w:rPr>
          <w:kern w:val="2"/>
          <w:sz w:val="28"/>
          <w:szCs w:val="28"/>
        </w:rPr>
        <w:t>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распоряжением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Правительства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Ростовской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области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05.05.2015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187</w:t>
      </w:r>
      <w:r w:rsidR="00FA7DF2" w:rsidRPr="00676C3D">
        <w:rPr>
          <w:kern w:val="2"/>
          <w:sz w:val="28"/>
          <w:szCs w:val="28"/>
        </w:rPr>
        <w:t xml:space="preserve"> «</w:t>
      </w:r>
      <w:r w:rsidRPr="00676C3D">
        <w:rPr>
          <w:kern w:val="2"/>
          <w:sz w:val="28"/>
          <w:szCs w:val="28"/>
        </w:rPr>
        <w:t>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разработке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проекта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планировки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территории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общего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пользования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регионального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значения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ст.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Туриловка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Мальчевско-Полненская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пос.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Долотинка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а/д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Луганск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Pr="00676C3D">
        <w:rPr>
          <w:rFonts w:eastAsia="Calibri"/>
          <w:kern w:val="2"/>
          <w:sz w:val="28"/>
          <w:szCs w:val="28"/>
          <w:lang w:eastAsia="en-US"/>
        </w:rPr>
        <w:t>(до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границы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Украины)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на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участке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0</w:t>
      </w:r>
      <w:r w:rsidRPr="00676C3D">
        <w:rPr>
          <w:rFonts w:eastAsia="Calibri"/>
          <w:b/>
          <w:kern w:val="2"/>
          <w:sz w:val="28"/>
          <w:szCs w:val="28"/>
          <w:lang w:eastAsia="en-US"/>
        </w:rPr>
        <w:t>+</w:t>
      </w:r>
      <w:r w:rsidRPr="00676C3D">
        <w:rPr>
          <w:rFonts w:eastAsia="Calibri"/>
          <w:kern w:val="2"/>
          <w:sz w:val="28"/>
          <w:szCs w:val="28"/>
          <w:lang w:eastAsia="en-US"/>
        </w:rPr>
        <w:t>000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17</w:t>
      </w:r>
      <w:r w:rsidRPr="00676C3D">
        <w:rPr>
          <w:rFonts w:eastAsia="Calibri"/>
          <w:b/>
          <w:kern w:val="2"/>
          <w:sz w:val="28"/>
          <w:szCs w:val="28"/>
          <w:lang w:eastAsia="en-US"/>
        </w:rPr>
        <w:t>+</w:t>
      </w:r>
      <w:r w:rsidRPr="00676C3D">
        <w:rPr>
          <w:rFonts w:eastAsia="Calibri"/>
          <w:kern w:val="2"/>
          <w:sz w:val="28"/>
          <w:szCs w:val="28"/>
          <w:lang w:eastAsia="en-US"/>
        </w:rPr>
        <w:t>400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в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Миллеровском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районе</w:t>
      </w:r>
      <w:r w:rsidR="00FA7DF2" w:rsidRPr="00676C3D">
        <w:rPr>
          <w:kern w:val="2"/>
          <w:sz w:val="28"/>
          <w:szCs w:val="28"/>
        </w:rPr>
        <w:t>»</w:t>
      </w:r>
      <w:r w:rsidR="000F35C8" w:rsidRPr="00676C3D">
        <w:rPr>
          <w:kern w:val="2"/>
          <w:sz w:val="28"/>
          <w:szCs w:val="28"/>
        </w:rPr>
        <w:t>,</w:t>
      </w:r>
      <w:r w:rsidR="00FA7DF2" w:rsidRPr="00676C3D">
        <w:rPr>
          <w:kern w:val="2"/>
          <w:sz w:val="28"/>
          <w:szCs w:val="28"/>
        </w:rPr>
        <w:t xml:space="preserve"> </w:t>
      </w:r>
      <w:r w:rsidR="003D4D23" w:rsidRPr="00676C3D">
        <w:rPr>
          <w:kern w:val="2"/>
          <w:sz w:val="28"/>
          <w:szCs w:val="28"/>
        </w:rPr>
        <w:br/>
      </w:r>
      <w:r w:rsidRPr="00676C3D">
        <w:rPr>
          <w:kern w:val="2"/>
          <w:sz w:val="28"/>
          <w:szCs w:val="28"/>
        </w:rPr>
        <w:t>по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согласованию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администрацией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Треневского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сельского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поселения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(письмо</w:t>
      </w:r>
      <w:r w:rsidR="00FA7DF2" w:rsidRPr="00676C3D">
        <w:rPr>
          <w:kern w:val="2"/>
          <w:sz w:val="28"/>
          <w:szCs w:val="28"/>
        </w:rPr>
        <w:t xml:space="preserve"> </w:t>
      </w:r>
      <w:r w:rsidR="003D4D23" w:rsidRPr="00676C3D">
        <w:rPr>
          <w:kern w:val="2"/>
          <w:sz w:val="28"/>
          <w:szCs w:val="28"/>
        </w:rPr>
        <w:br/>
      </w: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21.05.2015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3D4D23" w:rsidRPr="00676C3D">
        <w:rPr>
          <w:kern w:val="2"/>
          <w:sz w:val="28"/>
          <w:szCs w:val="28"/>
        </w:rPr>
        <w:t> </w:t>
      </w:r>
      <w:r w:rsidRPr="00676C3D">
        <w:rPr>
          <w:kern w:val="2"/>
          <w:sz w:val="28"/>
          <w:szCs w:val="28"/>
        </w:rPr>
        <w:t>83/30/221),</w:t>
      </w:r>
      <w:r w:rsidR="00FA7DF2" w:rsidRPr="00676C3D">
        <w:rPr>
          <w:kern w:val="2"/>
          <w:sz w:val="28"/>
          <w:szCs w:val="28"/>
        </w:rPr>
        <w:t xml:space="preserve">  </w:t>
      </w:r>
      <w:r w:rsidRPr="00676C3D">
        <w:rPr>
          <w:kern w:val="2"/>
          <w:sz w:val="28"/>
          <w:szCs w:val="28"/>
        </w:rPr>
        <w:t>администрацией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Туриловского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сельского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поселения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(письмо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18.05.2015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3D4D23" w:rsidRPr="00676C3D">
        <w:rPr>
          <w:kern w:val="2"/>
          <w:sz w:val="28"/>
          <w:szCs w:val="28"/>
        </w:rPr>
        <w:t> </w:t>
      </w:r>
      <w:r w:rsidRPr="00676C3D">
        <w:rPr>
          <w:kern w:val="2"/>
          <w:sz w:val="28"/>
          <w:szCs w:val="28"/>
        </w:rPr>
        <w:t>83/31/240),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администрацией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Миллеровского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района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(письмо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14.05.2015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3D4D23" w:rsidRPr="00676C3D">
        <w:rPr>
          <w:kern w:val="2"/>
          <w:sz w:val="28"/>
          <w:szCs w:val="28"/>
        </w:rPr>
        <w:t> </w:t>
      </w:r>
      <w:r w:rsidRPr="00676C3D">
        <w:rPr>
          <w:kern w:val="2"/>
          <w:sz w:val="28"/>
          <w:szCs w:val="28"/>
        </w:rPr>
        <w:t>83/3423)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Правительство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Ростовской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области</w:t>
      </w:r>
      <w:r w:rsidR="00206675" w:rsidRPr="00676C3D">
        <w:rPr>
          <w:kern w:val="2"/>
          <w:sz w:val="28"/>
          <w:szCs w:val="28"/>
        </w:rPr>
        <w:br/>
      </w:r>
      <w:r w:rsidRPr="00676C3D">
        <w:rPr>
          <w:b/>
          <w:kern w:val="2"/>
          <w:sz w:val="28"/>
          <w:szCs w:val="28"/>
        </w:rPr>
        <w:t>п</w:t>
      </w:r>
      <w:r w:rsidR="00FA7DF2" w:rsidRPr="00676C3D">
        <w:rPr>
          <w:b/>
          <w:kern w:val="2"/>
          <w:sz w:val="28"/>
          <w:szCs w:val="28"/>
        </w:rPr>
        <w:t xml:space="preserve"> </w:t>
      </w:r>
      <w:r w:rsidRPr="00676C3D">
        <w:rPr>
          <w:b/>
          <w:kern w:val="2"/>
          <w:sz w:val="28"/>
          <w:szCs w:val="28"/>
        </w:rPr>
        <w:t>о</w:t>
      </w:r>
      <w:r w:rsidR="00FA7DF2" w:rsidRPr="00676C3D">
        <w:rPr>
          <w:b/>
          <w:kern w:val="2"/>
          <w:sz w:val="28"/>
          <w:szCs w:val="28"/>
        </w:rPr>
        <w:t xml:space="preserve"> </w:t>
      </w:r>
      <w:r w:rsidRPr="00676C3D">
        <w:rPr>
          <w:b/>
          <w:kern w:val="2"/>
          <w:sz w:val="28"/>
          <w:szCs w:val="28"/>
        </w:rPr>
        <w:t>с</w:t>
      </w:r>
      <w:r w:rsidR="00FA7DF2" w:rsidRPr="00676C3D">
        <w:rPr>
          <w:b/>
          <w:kern w:val="2"/>
          <w:sz w:val="28"/>
          <w:szCs w:val="28"/>
        </w:rPr>
        <w:t xml:space="preserve"> </w:t>
      </w:r>
      <w:r w:rsidRPr="00676C3D">
        <w:rPr>
          <w:b/>
          <w:kern w:val="2"/>
          <w:sz w:val="28"/>
          <w:szCs w:val="28"/>
        </w:rPr>
        <w:t>т</w:t>
      </w:r>
      <w:r w:rsidR="00FA7DF2" w:rsidRPr="00676C3D">
        <w:rPr>
          <w:b/>
          <w:kern w:val="2"/>
          <w:sz w:val="28"/>
          <w:szCs w:val="28"/>
        </w:rPr>
        <w:t xml:space="preserve"> </w:t>
      </w:r>
      <w:r w:rsidRPr="00676C3D">
        <w:rPr>
          <w:b/>
          <w:kern w:val="2"/>
          <w:sz w:val="28"/>
          <w:szCs w:val="28"/>
        </w:rPr>
        <w:t>а</w:t>
      </w:r>
      <w:r w:rsidR="00FA7DF2" w:rsidRPr="00676C3D">
        <w:rPr>
          <w:b/>
          <w:kern w:val="2"/>
          <w:sz w:val="28"/>
          <w:szCs w:val="28"/>
        </w:rPr>
        <w:t xml:space="preserve"> </w:t>
      </w:r>
      <w:r w:rsidRPr="00676C3D">
        <w:rPr>
          <w:b/>
          <w:kern w:val="2"/>
          <w:sz w:val="28"/>
          <w:szCs w:val="28"/>
        </w:rPr>
        <w:t>н</w:t>
      </w:r>
      <w:r w:rsidR="00FA7DF2" w:rsidRPr="00676C3D">
        <w:rPr>
          <w:b/>
          <w:kern w:val="2"/>
          <w:sz w:val="28"/>
          <w:szCs w:val="28"/>
        </w:rPr>
        <w:t xml:space="preserve"> </w:t>
      </w:r>
      <w:r w:rsidRPr="00676C3D">
        <w:rPr>
          <w:b/>
          <w:kern w:val="2"/>
          <w:sz w:val="28"/>
          <w:szCs w:val="28"/>
        </w:rPr>
        <w:t>о</w:t>
      </w:r>
      <w:r w:rsidR="00FA7DF2" w:rsidRPr="00676C3D">
        <w:rPr>
          <w:b/>
          <w:kern w:val="2"/>
          <w:sz w:val="28"/>
          <w:szCs w:val="28"/>
        </w:rPr>
        <w:t xml:space="preserve"> </w:t>
      </w:r>
      <w:r w:rsidRPr="00676C3D">
        <w:rPr>
          <w:b/>
          <w:kern w:val="2"/>
          <w:sz w:val="28"/>
          <w:szCs w:val="28"/>
        </w:rPr>
        <w:t>в</w:t>
      </w:r>
      <w:r w:rsidR="00FA7DF2" w:rsidRPr="00676C3D">
        <w:rPr>
          <w:b/>
          <w:kern w:val="2"/>
          <w:sz w:val="28"/>
          <w:szCs w:val="28"/>
        </w:rPr>
        <w:t xml:space="preserve"> </w:t>
      </w:r>
      <w:r w:rsidRPr="00676C3D">
        <w:rPr>
          <w:b/>
          <w:kern w:val="2"/>
          <w:sz w:val="28"/>
          <w:szCs w:val="28"/>
        </w:rPr>
        <w:t>л</w:t>
      </w:r>
      <w:r w:rsidR="00FA7DF2" w:rsidRPr="00676C3D">
        <w:rPr>
          <w:b/>
          <w:kern w:val="2"/>
          <w:sz w:val="28"/>
          <w:szCs w:val="28"/>
        </w:rPr>
        <w:t xml:space="preserve"> </w:t>
      </w:r>
      <w:r w:rsidRPr="00676C3D">
        <w:rPr>
          <w:b/>
          <w:kern w:val="2"/>
          <w:sz w:val="28"/>
          <w:szCs w:val="28"/>
        </w:rPr>
        <w:t>я</w:t>
      </w:r>
      <w:r w:rsidR="00FA7DF2" w:rsidRPr="00676C3D">
        <w:rPr>
          <w:b/>
          <w:kern w:val="2"/>
          <w:sz w:val="28"/>
          <w:szCs w:val="28"/>
        </w:rPr>
        <w:t xml:space="preserve"> </w:t>
      </w:r>
      <w:r w:rsidRPr="00676C3D">
        <w:rPr>
          <w:b/>
          <w:kern w:val="2"/>
          <w:sz w:val="28"/>
          <w:szCs w:val="28"/>
        </w:rPr>
        <w:t>е</w:t>
      </w:r>
      <w:r w:rsidR="00FA7DF2" w:rsidRPr="00676C3D">
        <w:rPr>
          <w:b/>
          <w:kern w:val="2"/>
          <w:sz w:val="28"/>
          <w:szCs w:val="28"/>
        </w:rPr>
        <w:t xml:space="preserve"> </w:t>
      </w:r>
      <w:r w:rsidRPr="00676C3D">
        <w:rPr>
          <w:b/>
          <w:kern w:val="2"/>
          <w:sz w:val="28"/>
          <w:szCs w:val="28"/>
        </w:rPr>
        <w:t>т:</w:t>
      </w:r>
    </w:p>
    <w:p w:rsidR="009E14DA" w:rsidRPr="00676C3D" w:rsidRDefault="009E14DA" w:rsidP="006C499E">
      <w:pPr>
        <w:autoSpaceDE w:val="0"/>
        <w:autoSpaceDN w:val="0"/>
        <w:adjustRightInd w:val="0"/>
        <w:ind w:firstLine="709"/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6C499E">
      <w:pPr>
        <w:autoSpaceDE w:val="0"/>
        <w:autoSpaceDN w:val="0"/>
        <w:adjustRightInd w:val="0"/>
        <w:ind w:firstLine="709"/>
        <w:contextualSpacing/>
        <w:jc w:val="both"/>
        <w:rPr>
          <w:bCs/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1.</w:t>
      </w:r>
      <w:r w:rsidR="003D4D23" w:rsidRPr="00676C3D">
        <w:rPr>
          <w:kern w:val="2"/>
          <w:sz w:val="28"/>
          <w:szCs w:val="28"/>
        </w:rPr>
        <w:t> </w:t>
      </w:r>
      <w:r w:rsidRPr="00676C3D">
        <w:rPr>
          <w:kern w:val="2"/>
          <w:sz w:val="28"/>
          <w:szCs w:val="28"/>
        </w:rPr>
        <w:t>Утвердить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основную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часть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проекта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планировки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территории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общего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пользования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регионального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значения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br/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>«</w:t>
      </w:r>
      <w:r w:rsidRPr="00676C3D">
        <w:rPr>
          <w:rFonts w:eastAsia="Calibri"/>
          <w:kern w:val="2"/>
          <w:sz w:val="28"/>
          <w:szCs w:val="28"/>
          <w:lang w:eastAsia="en-US"/>
        </w:rPr>
        <w:t>ст.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Туриловка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Мальчевско-Полненская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br/>
      </w:r>
      <w:r w:rsidRPr="00676C3D">
        <w:rPr>
          <w:rFonts w:eastAsia="Calibri"/>
          <w:kern w:val="2"/>
          <w:sz w:val="28"/>
          <w:szCs w:val="28"/>
          <w:lang w:eastAsia="en-US"/>
        </w:rPr>
        <w:t>пос.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Долотинка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а/д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Луганск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Pr="00676C3D">
        <w:rPr>
          <w:rFonts w:eastAsia="Calibri"/>
          <w:kern w:val="2"/>
          <w:sz w:val="28"/>
          <w:szCs w:val="28"/>
          <w:lang w:eastAsia="en-US"/>
        </w:rPr>
        <w:t>(до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границы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Украины)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на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участке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0</w:t>
      </w:r>
      <w:r w:rsidRPr="00676C3D">
        <w:rPr>
          <w:rFonts w:eastAsia="Calibri"/>
          <w:b/>
          <w:kern w:val="2"/>
          <w:sz w:val="28"/>
          <w:szCs w:val="28"/>
          <w:lang w:eastAsia="en-US"/>
        </w:rPr>
        <w:t>+</w:t>
      </w:r>
      <w:r w:rsidRPr="00676C3D">
        <w:rPr>
          <w:rFonts w:eastAsia="Calibri"/>
          <w:kern w:val="2"/>
          <w:sz w:val="28"/>
          <w:szCs w:val="28"/>
          <w:lang w:eastAsia="en-US"/>
        </w:rPr>
        <w:t>000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17</w:t>
      </w:r>
      <w:r w:rsidRPr="00676C3D">
        <w:rPr>
          <w:rFonts w:eastAsia="Calibri"/>
          <w:b/>
          <w:kern w:val="2"/>
          <w:sz w:val="28"/>
          <w:szCs w:val="28"/>
          <w:lang w:eastAsia="en-US"/>
        </w:rPr>
        <w:t>+</w:t>
      </w:r>
      <w:r w:rsidRPr="00676C3D">
        <w:rPr>
          <w:rFonts w:eastAsia="Calibri"/>
          <w:kern w:val="2"/>
          <w:sz w:val="28"/>
          <w:szCs w:val="28"/>
          <w:lang w:eastAsia="en-US"/>
        </w:rPr>
        <w:t>400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в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Миллеровском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районе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следующем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составе:</w:t>
      </w:r>
    </w:p>
    <w:p w:rsidR="009E14DA" w:rsidRPr="00676C3D" w:rsidRDefault="009E14DA" w:rsidP="006C499E">
      <w:pPr>
        <w:autoSpaceDE w:val="0"/>
        <w:autoSpaceDN w:val="0"/>
        <w:adjustRightInd w:val="0"/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1.1.</w:t>
      </w:r>
      <w:r w:rsidR="003D4D23" w:rsidRPr="00676C3D">
        <w:rPr>
          <w:kern w:val="2"/>
          <w:sz w:val="28"/>
          <w:szCs w:val="28"/>
        </w:rPr>
        <w:t> </w:t>
      </w:r>
      <w:r w:rsidRPr="00676C3D">
        <w:rPr>
          <w:kern w:val="2"/>
          <w:sz w:val="28"/>
          <w:szCs w:val="28"/>
        </w:rPr>
        <w:t>Схема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планировки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территории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rFonts w:eastAsia="Calibri"/>
          <w:spacing w:val="-2"/>
          <w:kern w:val="2"/>
          <w:sz w:val="28"/>
          <w:szCs w:val="28"/>
          <w:lang w:eastAsia="en-US"/>
        </w:rPr>
        <w:t>общего</w:t>
      </w:r>
      <w:r w:rsidR="00FA7DF2" w:rsidRPr="00676C3D">
        <w:rPr>
          <w:rFonts w:eastAsia="Calibri"/>
          <w:spacing w:val="-2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spacing w:val="-2"/>
          <w:kern w:val="2"/>
          <w:sz w:val="28"/>
          <w:szCs w:val="28"/>
          <w:lang w:eastAsia="en-US"/>
        </w:rPr>
        <w:t>пользования</w:t>
      </w:r>
      <w:r w:rsidR="00FA7DF2" w:rsidRPr="00676C3D">
        <w:rPr>
          <w:rFonts w:eastAsia="Calibri"/>
          <w:spacing w:val="-2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spacing w:val="-2"/>
          <w:kern w:val="2"/>
          <w:sz w:val="28"/>
          <w:szCs w:val="28"/>
          <w:lang w:eastAsia="en-US"/>
        </w:rPr>
        <w:t>регионального</w:t>
      </w:r>
      <w:r w:rsidR="00FA7DF2" w:rsidRPr="00676C3D">
        <w:rPr>
          <w:rFonts w:eastAsia="Calibri"/>
          <w:spacing w:val="-2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spacing w:val="-2"/>
          <w:kern w:val="2"/>
          <w:sz w:val="28"/>
          <w:szCs w:val="28"/>
          <w:lang w:eastAsia="en-US"/>
        </w:rPr>
        <w:t>значения</w:t>
      </w:r>
      <w:r w:rsidR="003D4D23" w:rsidRPr="00676C3D">
        <w:rPr>
          <w:rFonts w:eastAsia="Calibri"/>
          <w:spacing w:val="-2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spacing w:val="-2"/>
          <w:kern w:val="2"/>
          <w:sz w:val="28"/>
          <w:szCs w:val="28"/>
          <w:lang w:eastAsia="en-US"/>
        </w:rPr>
        <w:t>ст.</w:t>
      </w:r>
      <w:r w:rsidR="00FA7DF2" w:rsidRPr="00676C3D">
        <w:rPr>
          <w:rFonts w:eastAsia="Calibri"/>
          <w:spacing w:val="-2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spacing w:val="-2"/>
          <w:kern w:val="2"/>
          <w:sz w:val="28"/>
          <w:szCs w:val="28"/>
          <w:lang w:eastAsia="en-US"/>
        </w:rPr>
        <w:t>Мальчевская</w:t>
      </w:r>
      <w:r w:rsidR="00FA7DF2" w:rsidRPr="00676C3D">
        <w:rPr>
          <w:rFonts w:eastAsia="Calibri"/>
          <w:spacing w:val="-2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spacing w:val="-2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spacing w:val="-2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spacing w:val="-2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spacing w:val="-2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spacing w:val="-2"/>
          <w:kern w:val="2"/>
          <w:sz w:val="28"/>
          <w:szCs w:val="28"/>
          <w:lang w:eastAsia="en-US"/>
        </w:rPr>
        <w:t>Туриловка</w:t>
      </w:r>
      <w:r w:rsidR="00FA7DF2" w:rsidRPr="00676C3D">
        <w:rPr>
          <w:rFonts w:eastAsia="Calibri"/>
          <w:spacing w:val="-2"/>
          <w:kern w:val="2"/>
          <w:sz w:val="28"/>
          <w:szCs w:val="28"/>
          <w:lang w:eastAsia="en-US"/>
        </w:rPr>
        <w:t xml:space="preserve">» </w:t>
      </w:r>
      <w:r w:rsidR="003D4D23" w:rsidRPr="00676C3D">
        <w:rPr>
          <w:rFonts w:eastAsia="Calibri"/>
          <w:spacing w:val="-2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Мальчевско-Полненская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пос.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Долотинка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а/д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Луганск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Pr="00676C3D">
        <w:rPr>
          <w:rFonts w:eastAsia="Calibri"/>
          <w:kern w:val="2"/>
          <w:sz w:val="28"/>
          <w:szCs w:val="28"/>
          <w:lang w:eastAsia="en-US"/>
        </w:rPr>
        <w:t>(до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границы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Украины)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на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участке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0</w:t>
      </w:r>
      <w:r w:rsidRPr="00676C3D">
        <w:rPr>
          <w:rFonts w:eastAsia="Calibri"/>
          <w:b/>
          <w:kern w:val="2"/>
          <w:sz w:val="28"/>
          <w:szCs w:val="28"/>
          <w:lang w:eastAsia="en-US"/>
        </w:rPr>
        <w:t>+</w:t>
      </w:r>
      <w:r w:rsidRPr="00676C3D">
        <w:rPr>
          <w:rFonts w:eastAsia="Calibri"/>
          <w:kern w:val="2"/>
          <w:sz w:val="28"/>
          <w:szCs w:val="28"/>
          <w:lang w:eastAsia="en-US"/>
        </w:rPr>
        <w:t>000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3D4D23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17</w:t>
      </w:r>
      <w:r w:rsidRPr="00676C3D">
        <w:rPr>
          <w:rFonts w:eastAsia="Calibri"/>
          <w:b/>
          <w:kern w:val="2"/>
          <w:sz w:val="28"/>
          <w:szCs w:val="28"/>
          <w:lang w:eastAsia="en-US"/>
        </w:rPr>
        <w:t>+</w:t>
      </w:r>
      <w:r w:rsidRPr="00676C3D">
        <w:rPr>
          <w:rFonts w:eastAsia="Calibri"/>
          <w:kern w:val="2"/>
          <w:sz w:val="28"/>
          <w:szCs w:val="28"/>
          <w:lang w:eastAsia="en-US"/>
        </w:rPr>
        <w:t>400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в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Миллеровском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районе</w:t>
      </w:r>
      <w:r w:rsidR="00FA7DF2" w:rsidRPr="00676C3D">
        <w:rPr>
          <w:kern w:val="2"/>
          <w:sz w:val="28"/>
          <w:szCs w:val="28"/>
        </w:rPr>
        <w:t xml:space="preserve">» </w:t>
      </w:r>
      <w:r w:rsidRPr="00676C3D">
        <w:rPr>
          <w:kern w:val="2"/>
          <w:sz w:val="28"/>
          <w:szCs w:val="28"/>
        </w:rPr>
        <w:t>согласно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приложению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1.</w:t>
      </w:r>
    </w:p>
    <w:p w:rsidR="009E14DA" w:rsidRPr="00676C3D" w:rsidRDefault="009E14DA" w:rsidP="006C499E">
      <w:pPr>
        <w:tabs>
          <w:tab w:val="left" w:pos="709"/>
        </w:tabs>
        <w:autoSpaceDE w:val="0"/>
        <w:autoSpaceDN w:val="0"/>
        <w:adjustRightInd w:val="0"/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lastRenderedPageBreak/>
        <w:t>1.2.</w:t>
      </w:r>
      <w:r w:rsidR="00701E29" w:rsidRPr="00676C3D">
        <w:rPr>
          <w:kern w:val="2"/>
          <w:sz w:val="28"/>
          <w:szCs w:val="28"/>
        </w:rPr>
        <w:t> </w:t>
      </w:r>
      <w:r w:rsidRPr="00676C3D">
        <w:rPr>
          <w:kern w:val="2"/>
          <w:sz w:val="28"/>
          <w:szCs w:val="28"/>
        </w:rPr>
        <w:t>Схема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полосы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отвода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общего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пользования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регионального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значения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ст.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Туриловка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br/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Мальчевско-Полненская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пос.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Долотинка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а/д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Луганск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Pr="00676C3D">
        <w:rPr>
          <w:rFonts w:eastAsia="Calibri"/>
          <w:kern w:val="2"/>
          <w:sz w:val="28"/>
          <w:szCs w:val="28"/>
          <w:lang w:eastAsia="en-US"/>
        </w:rPr>
        <w:t>(до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границы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Украины)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на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участке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0</w:t>
      </w:r>
      <w:r w:rsidRPr="00676C3D">
        <w:rPr>
          <w:rFonts w:eastAsia="Calibri"/>
          <w:b/>
          <w:kern w:val="2"/>
          <w:sz w:val="28"/>
          <w:szCs w:val="28"/>
          <w:lang w:eastAsia="en-US"/>
        </w:rPr>
        <w:t>+</w:t>
      </w:r>
      <w:r w:rsidRPr="00676C3D">
        <w:rPr>
          <w:rFonts w:eastAsia="Calibri"/>
          <w:kern w:val="2"/>
          <w:sz w:val="28"/>
          <w:szCs w:val="28"/>
          <w:lang w:eastAsia="en-US"/>
        </w:rPr>
        <w:t>000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17</w:t>
      </w:r>
      <w:r w:rsidRPr="00676C3D">
        <w:rPr>
          <w:rFonts w:eastAsia="Calibri"/>
          <w:b/>
          <w:kern w:val="2"/>
          <w:sz w:val="28"/>
          <w:szCs w:val="28"/>
          <w:lang w:eastAsia="en-US"/>
        </w:rPr>
        <w:t>+</w:t>
      </w:r>
      <w:r w:rsidRPr="00676C3D">
        <w:rPr>
          <w:rFonts w:eastAsia="Calibri"/>
          <w:kern w:val="2"/>
          <w:sz w:val="28"/>
          <w:szCs w:val="28"/>
          <w:lang w:eastAsia="en-US"/>
        </w:rPr>
        <w:t>400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в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Миллеровском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районе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согласно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приложению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2.</w:t>
      </w:r>
    </w:p>
    <w:p w:rsidR="009E14DA" w:rsidRPr="00676C3D" w:rsidRDefault="009E14DA" w:rsidP="006C499E">
      <w:pPr>
        <w:ind w:firstLine="709"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1.3.</w:t>
      </w:r>
      <w:r w:rsidR="00701E29" w:rsidRPr="00676C3D">
        <w:rPr>
          <w:kern w:val="2"/>
          <w:sz w:val="28"/>
          <w:szCs w:val="28"/>
        </w:rPr>
        <w:t> </w:t>
      </w:r>
      <w:r w:rsidRPr="00676C3D">
        <w:rPr>
          <w:kern w:val="2"/>
          <w:sz w:val="28"/>
          <w:szCs w:val="28"/>
        </w:rPr>
        <w:t>Положение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общего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пользования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регионального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значения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ст.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Туриловка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Мальчевско-Полненская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пос.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Долотинка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а/д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Луганск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Pr="00676C3D">
        <w:rPr>
          <w:rFonts w:eastAsia="Calibri"/>
          <w:kern w:val="2"/>
          <w:sz w:val="28"/>
          <w:szCs w:val="28"/>
          <w:lang w:eastAsia="en-US"/>
        </w:rPr>
        <w:t>(до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границы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Украины)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на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участке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0</w:t>
      </w:r>
      <w:r w:rsidRPr="00676C3D">
        <w:rPr>
          <w:rFonts w:eastAsia="Calibri"/>
          <w:b/>
          <w:kern w:val="2"/>
          <w:sz w:val="28"/>
          <w:szCs w:val="28"/>
          <w:lang w:eastAsia="en-US"/>
        </w:rPr>
        <w:t>+</w:t>
      </w:r>
      <w:r w:rsidRPr="00676C3D">
        <w:rPr>
          <w:rFonts w:eastAsia="Calibri"/>
          <w:kern w:val="2"/>
          <w:sz w:val="28"/>
          <w:szCs w:val="28"/>
          <w:lang w:eastAsia="en-US"/>
        </w:rPr>
        <w:t>000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701E29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17</w:t>
      </w:r>
      <w:r w:rsidRPr="00676C3D">
        <w:rPr>
          <w:rFonts w:eastAsia="Calibri"/>
          <w:b/>
          <w:kern w:val="2"/>
          <w:sz w:val="28"/>
          <w:szCs w:val="28"/>
          <w:lang w:eastAsia="en-US"/>
        </w:rPr>
        <w:t>+</w:t>
      </w:r>
      <w:r w:rsidRPr="00676C3D">
        <w:rPr>
          <w:rFonts w:eastAsia="Calibri"/>
          <w:kern w:val="2"/>
          <w:sz w:val="28"/>
          <w:szCs w:val="28"/>
          <w:lang w:eastAsia="en-US"/>
        </w:rPr>
        <w:t>400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в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Миллеровском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районе</w:t>
      </w:r>
      <w:r w:rsidR="00FA7DF2" w:rsidRPr="00676C3D">
        <w:rPr>
          <w:kern w:val="2"/>
          <w:sz w:val="28"/>
          <w:szCs w:val="28"/>
        </w:rPr>
        <w:t xml:space="preserve">» </w:t>
      </w:r>
      <w:r w:rsidRPr="00676C3D">
        <w:rPr>
          <w:kern w:val="2"/>
          <w:sz w:val="28"/>
          <w:szCs w:val="28"/>
        </w:rPr>
        <w:t>согласно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приложению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3.</w:t>
      </w:r>
    </w:p>
    <w:p w:rsidR="009E14DA" w:rsidRPr="00676C3D" w:rsidRDefault="009E14DA" w:rsidP="006C499E">
      <w:pPr>
        <w:autoSpaceDE w:val="0"/>
        <w:autoSpaceDN w:val="0"/>
        <w:adjustRightInd w:val="0"/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2.</w:t>
      </w:r>
      <w:r w:rsidR="00701E29" w:rsidRPr="00676C3D">
        <w:rPr>
          <w:kern w:val="2"/>
          <w:sz w:val="28"/>
          <w:szCs w:val="28"/>
        </w:rPr>
        <w:t> </w:t>
      </w:r>
      <w:r w:rsidRPr="00676C3D">
        <w:rPr>
          <w:kern w:val="2"/>
          <w:sz w:val="28"/>
          <w:szCs w:val="28"/>
        </w:rPr>
        <w:t>Контроль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выполнением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постановления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возложить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министра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строительства,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архитектуры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территориального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развития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Ростовской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области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Безуглова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Н.В.</w:t>
      </w:r>
    </w:p>
    <w:p w:rsidR="009E14DA" w:rsidRPr="00676C3D" w:rsidRDefault="009E14DA" w:rsidP="006C499E">
      <w:pPr>
        <w:autoSpaceDE w:val="0"/>
        <w:autoSpaceDN w:val="0"/>
        <w:adjustRightInd w:val="0"/>
        <w:ind w:firstLine="709"/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6C499E">
      <w:pPr>
        <w:autoSpaceDE w:val="0"/>
        <w:autoSpaceDN w:val="0"/>
        <w:adjustRightInd w:val="0"/>
        <w:ind w:firstLine="709"/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6C499E">
      <w:pPr>
        <w:ind w:firstLine="709"/>
        <w:jc w:val="both"/>
        <w:rPr>
          <w:kern w:val="2"/>
          <w:sz w:val="28"/>
          <w:szCs w:val="28"/>
        </w:rPr>
      </w:pPr>
    </w:p>
    <w:p w:rsidR="00532FC2" w:rsidRPr="00676C3D" w:rsidRDefault="00532FC2" w:rsidP="00532FC2">
      <w:pPr>
        <w:tabs>
          <w:tab w:val="left" w:pos="-1701"/>
          <w:tab w:val="left" w:pos="7655"/>
        </w:tabs>
        <w:ind w:right="5216"/>
        <w:jc w:val="center"/>
        <w:rPr>
          <w:sz w:val="28"/>
        </w:rPr>
      </w:pPr>
      <w:r w:rsidRPr="00676C3D">
        <w:rPr>
          <w:sz w:val="28"/>
        </w:rPr>
        <w:t>Временно исполняющий обязанности</w:t>
      </w:r>
    </w:p>
    <w:p w:rsidR="00532FC2" w:rsidRPr="00676C3D" w:rsidRDefault="00532FC2" w:rsidP="00532FC2">
      <w:pPr>
        <w:tabs>
          <w:tab w:val="left" w:pos="-1701"/>
          <w:tab w:val="left" w:pos="7655"/>
        </w:tabs>
        <w:ind w:right="5216"/>
        <w:jc w:val="center"/>
        <w:rPr>
          <w:sz w:val="28"/>
        </w:rPr>
      </w:pPr>
      <w:r w:rsidRPr="00676C3D">
        <w:rPr>
          <w:sz w:val="28"/>
        </w:rPr>
        <w:t xml:space="preserve">    Губернатора Ростовской области</w:t>
      </w:r>
      <w:r w:rsidRPr="00676C3D">
        <w:rPr>
          <w:sz w:val="28"/>
        </w:rPr>
        <w:tab/>
      </w:r>
      <w:r w:rsidRPr="00676C3D">
        <w:rPr>
          <w:sz w:val="28"/>
        </w:rPr>
        <w:tab/>
        <w:t xml:space="preserve">  В.Ю. Голубев</w:t>
      </w:r>
    </w:p>
    <w:p w:rsidR="009E14DA" w:rsidRPr="00676C3D" w:rsidRDefault="009E14DA" w:rsidP="00FA7DF2">
      <w:pPr>
        <w:autoSpaceDE w:val="0"/>
        <w:autoSpaceDN w:val="0"/>
        <w:adjustRightInd w:val="0"/>
        <w:contextualSpacing/>
        <w:rPr>
          <w:kern w:val="2"/>
          <w:sz w:val="28"/>
          <w:szCs w:val="28"/>
        </w:rPr>
      </w:pPr>
    </w:p>
    <w:p w:rsidR="009E14DA" w:rsidRPr="00676C3D" w:rsidRDefault="009E14DA" w:rsidP="00FA7DF2">
      <w:pPr>
        <w:autoSpaceDE w:val="0"/>
        <w:autoSpaceDN w:val="0"/>
        <w:adjustRightInd w:val="0"/>
        <w:contextualSpacing/>
        <w:rPr>
          <w:kern w:val="2"/>
          <w:sz w:val="28"/>
          <w:szCs w:val="28"/>
        </w:rPr>
      </w:pPr>
    </w:p>
    <w:p w:rsidR="009E14DA" w:rsidRPr="00676C3D" w:rsidRDefault="009E14DA" w:rsidP="00FA7DF2">
      <w:pPr>
        <w:autoSpaceDE w:val="0"/>
        <w:autoSpaceDN w:val="0"/>
        <w:adjustRightInd w:val="0"/>
        <w:contextualSpacing/>
        <w:rPr>
          <w:kern w:val="2"/>
          <w:sz w:val="28"/>
          <w:szCs w:val="28"/>
        </w:rPr>
      </w:pPr>
    </w:p>
    <w:p w:rsidR="009E14DA" w:rsidRPr="00676C3D" w:rsidRDefault="009E14DA" w:rsidP="00FA7DF2">
      <w:pPr>
        <w:autoSpaceDE w:val="0"/>
        <w:autoSpaceDN w:val="0"/>
        <w:adjustRightInd w:val="0"/>
        <w:contextualSpacing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Постановление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вносит</w:t>
      </w:r>
      <w:r w:rsidR="00FA7DF2" w:rsidRPr="00676C3D">
        <w:rPr>
          <w:kern w:val="2"/>
          <w:sz w:val="28"/>
          <w:szCs w:val="28"/>
        </w:rPr>
        <w:t xml:space="preserve"> </w:t>
      </w:r>
    </w:p>
    <w:p w:rsidR="009E14DA" w:rsidRPr="00676C3D" w:rsidRDefault="009E14DA" w:rsidP="00FA7DF2">
      <w:pPr>
        <w:autoSpaceDE w:val="0"/>
        <w:autoSpaceDN w:val="0"/>
        <w:adjustRightInd w:val="0"/>
        <w:contextualSpacing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министерство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строительства,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br/>
        <w:t>архитектуры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территориального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br/>
        <w:t>развития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Ростовской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области</w:t>
      </w:r>
    </w:p>
    <w:p w:rsidR="009E14DA" w:rsidRPr="00676C3D" w:rsidRDefault="009E14DA" w:rsidP="00FA7DF2">
      <w:pPr>
        <w:autoSpaceDE w:val="0"/>
        <w:autoSpaceDN w:val="0"/>
        <w:adjustRightInd w:val="0"/>
        <w:contextualSpacing/>
        <w:rPr>
          <w:kern w:val="2"/>
          <w:sz w:val="28"/>
          <w:szCs w:val="28"/>
        </w:rPr>
      </w:pPr>
    </w:p>
    <w:p w:rsidR="009E14DA" w:rsidRPr="00676C3D" w:rsidRDefault="009E14DA" w:rsidP="00FA7DF2">
      <w:pPr>
        <w:autoSpaceDE w:val="0"/>
        <w:autoSpaceDN w:val="0"/>
        <w:adjustRightInd w:val="0"/>
        <w:contextualSpacing/>
        <w:rPr>
          <w:kern w:val="2"/>
          <w:sz w:val="28"/>
          <w:szCs w:val="28"/>
        </w:rPr>
      </w:pPr>
    </w:p>
    <w:p w:rsidR="009E14DA" w:rsidRPr="00676C3D" w:rsidRDefault="009E14DA" w:rsidP="00FA7DF2">
      <w:pPr>
        <w:autoSpaceDE w:val="0"/>
        <w:autoSpaceDN w:val="0"/>
        <w:adjustRightInd w:val="0"/>
        <w:contextualSpacing/>
        <w:rPr>
          <w:kern w:val="2"/>
          <w:sz w:val="28"/>
          <w:szCs w:val="28"/>
        </w:rPr>
        <w:sectPr w:rsidR="009E14DA" w:rsidRPr="00676C3D" w:rsidSect="009C15DD">
          <w:footerReference w:type="default" r:id="rId10"/>
          <w:pgSz w:w="11907" w:h="16839" w:code="9"/>
          <w:pgMar w:top="709" w:right="851" w:bottom="1134" w:left="1304" w:header="709" w:footer="709" w:gutter="0"/>
          <w:pgNumType w:start="1"/>
          <w:cols w:space="708"/>
          <w:docGrid w:linePitch="360"/>
        </w:sectPr>
      </w:pPr>
    </w:p>
    <w:p w:rsidR="009E14DA" w:rsidRPr="00676C3D" w:rsidRDefault="009E14DA" w:rsidP="00927656">
      <w:pPr>
        <w:tabs>
          <w:tab w:val="left" w:pos="7088"/>
        </w:tabs>
        <w:autoSpaceDE w:val="0"/>
        <w:autoSpaceDN w:val="0"/>
        <w:adjustRightInd w:val="0"/>
        <w:ind w:left="1701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lastRenderedPageBreak/>
        <w:t>Приложение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№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1</w:t>
      </w:r>
    </w:p>
    <w:p w:rsidR="009E14DA" w:rsidRPr="00676C3D" w:rsidRDefault="009E14DA" w:rsidP="00927656">
      <w:pPr>
        <w:autoSpaceDE w:val="0"/>
        <w:autoSpaceDN w:val="0"/>
        <w:adjustRightInd w:val="0"/>
        <w:ind w:left="1701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t>к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постановлению</w:t>
      </w:r>
    </w:p>
    <w:p w:rsidR="009E14DA" w:rsidRPr="00676C3D" w:rsidRDefault="009E14DA" w:rsidP="00927656">
      <w:pPr>
        <w:autoSpaceDE w:val="0"/>
        <w:autoSpaceDN w:val="0"/>
        <w:adjustRightInd w:val="0"/>
        <w:ind w:left="1701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t>Правительства</w:t>
      </w:r>
    </w:p>
    <w:p w:rsidR="009E14DA" w:rsidRPr="00676C3D" w:rsidRDefault="009E14DA" w:rsidP="00927656">
      <w:pPr>
        <w:autoSpaceDE w:val="0"/>
        <w:autoSpaceDN w:val="0"/>
        <w:adjustRightInd w:val="0"/>
        <w:ind w:left="1701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t>Ростовской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области</w:t>
      </w:r>
    </w:p>
    <w:p w:rsidR="00532FC2" w:rsidRPr="00676C3D" w:rsidRDefault="00532FC2" w:rsidP="00927656">
      <w:pPr>
        <w:ind w:left="17010"/>
        <w:jc w:val="center"/>
        <w:rPr>
          <w:sz w:val="28"/>
        </w:rPr>
      </w:pPr>
      <w:r w:rsidRPr="00676C3D">
        <w:rPr>
          <w:sz w:val="28"/>
        </w:rPr>
        <w:t>от __________ № _____</w:t>
      </w:r>
    </w:p>
    <w:p w:rsidR="009E14DA" w:rsidRPr="00676C3D" w:rsidRDefault="009E14DA" w:rsidP="00FA7DF2">
      <w:pPr>
        <w:tabs>
          <w:tab w:val="left" w:pos="7088"/>
        </w:tabs>
        <w:autoSpaceDE w:val="0"/>
        <w:autoSpaceDN w:val="0"/>
        <w:adjustRightInd w:val="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t>СХЕМА</w:t>
      </w:r>
    </w:p>
    <w:p w:rsidR="009E14DA" w:rsidRPr="00676C3D" w:rsidRDefault="009E14DA" w:rsidP="00FA7DF2">
      <w:pPr>
        <w:tabs>
          <w:tab w:val="left" w:pos="7088"/>
        </w:tabs>
        <w:autoSpaceDE w:val="0"/>
        <w:autoSpaceDN w:val="0"/>
        <w:adjustRightInd w:val="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t>планировки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территории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размещения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автомобильной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дороги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общего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пользования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регионального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значения</w:t>
      </w:r>
      <w:r w:rsidR="001975D7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>«</w:t>
      </w:r>
      <w:r w:rsidRPr="00676C3D">
        <w:rPr>
          <w:rFonts w:eastAsia="Calibri"/>
          <w:kern w:val="2"/>
          <w:sz w:val="28"/>
          <w:szCs w:val="28"/>
          <w:lang w:eastAsia="en-US"/>
        </w:rPr>
        <w:t>ст.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1975D7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Туриловка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="001975D7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8F77C0" w:rsidRPr="00676C3D">
        <w:rPr>
          <w:rFonts w:eastAsia="Calibri"/>
          <w:kern w:val="2"/>
          <w:sz w:val="28"/>
          <w:szCs w:val="28"/>
          <w:lang w:eastAsia="en-US"/>
        </w:rPr>
        <w:br/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Мальчевско-Полненская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1975D7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пос.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Долотинка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1975D7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а/д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24773A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Луганск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Pr="00676C3D">
        <w:rPr>
          <w:rFonts w:eastAsia="Calibri"/>
          <w:kern w:val="2"/>
          <w:sz w:val="28"/>
          <w:szCs w:val="28"/>
          <w:lang w:eastAsia="en-US"/>
        </w:rPr>
        <w:t>(до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границы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Украины)</w:t>
      </w:r>
      <w:r w:rsidR="001975D7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участке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0+000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24773A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17+400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в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Миллеровском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районе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>»</w:t>
      </w:r>
    </w:p>
    <w:p w:rsidR="009E14DA" w:rsidRPr="00676C3D" w:rsidRDefault="009E14DA" w:rsidP="00FA7DF2">
      <w:pPr>
        <w:tabs>
          <w:tab w:val="left" w:pos="7088"/>
        </w:tabs>
        <w:contextualSpacing/>
        <w:jc w:val="center"/>
        <w:rPr>
          <w:rFonts w:eastAsia="Calibri"/>
          <w:noProof/>
          <w:kern w:val="2"/>
          <w:sz w:val="28"/>
          <w:szCs w:val="28"/>
        </w:rPr>
      </w:pPr>
    </w:p>
    <w:p w:rsidR="009E14DA" w:rsidRPr="00676C3D" w:rsidRDefault="009E14DA" w:rsidP="00FA7DF2">
      <w:pPr>
        <w:tabs>
          <w:tab w:val="left" w:pos="7088"/>
        </w:tabs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noProof/>
          <w:kern w:val="2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201F8478" wp14:editId="7429C383">
            <wp:simplePos x="0" y="0"/>
            <wp:positionH relativeFrom="column">
              <wp:posOffset>1737360</wp:posOffset>
            </wp:positionH>
            <wp:positionV relativeFrom="paragraph">
              <wp:posOffset>2540</wp:posOffset>
            </wp:positionV>
            <wp:extent cx="10067925" cy="3654425"/>
            <wp:effectExtent l="0" t="0" r="9525" b="3175"/>
            <wp:wrapNone/>
            <wp:docPr id="190" name="Рисунок 2" descr="Описание: C:\Users\Пацюк НГ\Desktop\Для Постановления\Миллерово-реконструкция\Миллерово-реконструкция\17.7 км_ОсновнойА3_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C:\Users\Пацюк НГ\Desktop\Для Постановления\Миллерово-реконструкция\Миллерово-реконструкция\17.7 км_ОсновнойА3_Схема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7925" cy="365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14DA" w:rsidRPr="00676C3D" w:rsidRDefault="009E14DA" w:rsidP="00FA7DF2">
      <w:pPr>
        <w:tabs>
          <w:tab w:val="left" w:pos="7088"/>
        </w:tabs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Условные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обозначения:</w:t>
      </w: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13"/>
        <w:gridCol w:w="8337"/>
        <w:gridCol w:w="1295"/>
        <w:gridCol w:w="651"/>
        <w:gridCol w:w="9186"/>
      </w:tblGrid>
      <w:tr w:rsidR="009E14DA" w:rsidRPr="00676C3D" w:rsidTr="006C499E">
        <w:trPr>
          <w:trHeight w:val="594"/>
        </w:trPr>
        <w:tc>
          <w:tcPr>
            <w:tcW w:w="201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013E6338" wp14:editId="5170FABD">
                  <wp:extent cx="800100" cy="447675"/>
                  <wp:effectExtent l="0" t="0" r="0" b="9525"/>
                  <wp:docPr id="187" name="Рисунок 288" descr="Описание: C:\Users\Пацюк НГ\Desktop\Для Постановления\Условные обозначения\Граница муниципальных образован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8" descr="Описание: C:\Users\Пацюк НГ\Desktop\Для Постановления\Условные обозначения\Граница муниципальных образован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37" w:type="dxa"/>
            <w:vAlign w:val="center"/>
          </w:tcPr>
          <w:p w:rsidR="009E14DA" w:rsidRPr="00676C3D" w:rsidRDefault="00E97457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муниципальных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образований;</w:t>
            </w:r>
          </w:p>
        </w:tc>
        <w:tc>
          <w:tcPr>
            <w:tcW w:w="1946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7650029E" wp14:editId="76816A85">
                  <wp:extent cx="847725" cy="476250"/>
                  <wp:effectExtent l="0" t="0" r="9525" b="0"/>
                  <wp:docPr id="186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6" w:type="dxa"/>
            <w:vAlign w:val="center"/>
          </w:tcPr>
          <w:p w:rsidR="009E14DA" w:rsidRPr="00676C3D" w:rsidRDefault="00E97457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планируемого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размещения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объекта;</w:t>
            </w:r>
          </w:p>
        </w:tc>
      </w:tr>
      <w:tr w:rsidR="009E14DA" w:rsidRPr="00676C3D" w:rsidTr="006C499E">
        <w:trPr>
          <w:trHeight w:val="594"/>
        </w:trPr>
        <w:tc>
          <w:tcPr>
            <w:tcW w:w="201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5DE06BB9" wp14:editId="05917858">
                  <wp:extent cx="838200" cy="466725"/>
                  <wp:effectExtent l="0" t="0" r="0" b="9525"/>
                  <wp:docPr id="185" name="Рисунок 286" descr="Описание: C:\Users\Пацюк НГ\Desktop\Для Постановления\Условные обозначения\Граница кадастрового кварта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6" descr="Описание: C:\Users\Пацюк НГ\Desktop\Для Постановления\Условные обозначения\Граница кадастрового кварта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37" w:type="dxa"/>
            <w:vAlign w:val="center"/>
          </w:tcPr>
          <w:p w:rsidR="009E14DA" w:rsidRPr="00676C3D" w:rsidRDefault="00E97457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квартала;</w:t>
            </w:r>
          </w:p>
        </w:tc>
        <w:tc>
          <w:tcPr>
            <w:tcW w:w="1946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8C27D2B" wp14:editId="1848B31D">
                  <wp:extent cx="857250" cy="485775"/>
                  <wp:effectExtent l="0" t="0" r="0" b="9525"/>
                  <wp:docPr id="184" name="Рисунок 290" descr="Описание: C:\Users\Пацюк НГ\Desktop\Для Постановления\Условные обозначения\Граница постоянного отвода автомобильной дорог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0" descr="Описание: C:\Users\Пацюк НГ\Desktop\Для Постановления\Условные обозначения\Граница постоянного отвода автомобильной дорог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6" w:type="dxa"/>
            <w:vAlign w:val="center"/>
          </w:tcPr>
          <w:p w:rsidR="009E14DA" w:rsidRPr="00676C3D" w:rsidRDefault="00E97457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постоянного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автомобильной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дороги;</w:t>
            </w:r>
          </w:p>
        </w:tc>
      </w:tr>
      <w:tr w:rsidR="009E14DA" w:rsidRPr="00676C3D" w:rsidTr="006C499E">
        <w:trPr>
          <w:trHeight w:val="594"/>
        </w:trPr>
        <w:tc>
          <w:tcPr>
            <w:tcW w:w="201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80C26DE" wp14:editId="453BE97E">
                  <wp:extent cx="876300" cy="485775"/>
                  <wp:effectExtent l="0" t="0" r="0" b="9525"/>
                  <wp:docPr id="183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37" w:type="dxa"/>
            <w:vAlign w:val="center"/>
          </w:tcPr>
          <w:p w:rsidR="009E14DA" w:rsidRPr="00676C3D" w:rsidRDefault="00E97457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земельных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участков,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стоящих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кадастровом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учете;</w:t>
            </w:r>
          </w:p>
        </w:tc>
        <w:tc>
          <w:tcPr>
            <w:tcW w:w="1946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26794E42" wp14:editId="16BBF865">
                  <wp:extent cx="866775" cy="485775"/>
                  <wp:effectExtent l="0" t="0" r="9525" b="9525"/>
                  <wp:docPr id="182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6" w:type="dxa"/>
            <w:vAlign w:val="center"/>
          </w:tcPr>
          <w:p w:rsidR="009E14DA" w:rsidRPr="00676C3D" w:rsidRDefault="00E97457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временного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период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строительства;</w:t>
            </w:r>
          </w:p>
        </w:tc>
      </w:tr>
      <w:tr w:rsidR="009E14DA" w:rsidRPr="00676C3D" w:rsidTr="006C499E">
        <w:trPr>
          <w:trHeight w:val="586"/>
        </w:trPr>
        <w:tc>
          <w:tcPr>
            <w:tcW w:w="201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434F9EE" wp14:editId="3F6504FD">
                  <wp:extent cx="838200" cy="466725"/>
                  <wp:effectExtent l="0" t="0" r="0" b="9525"/>
                  <wp:docPr id="181" name="Рисунок 292" descr="Описание: C:\Users\Пацюк НГ\Desktop\Для Постановления\Условные обозначения\Существующая автомобильная доро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2" descr="Описание: C:\Users\Пацюк НГ\Desktop\Для Постановления\Условные обозначения\Существующая автомобильная доро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37" w:type="dxa"/>
            <w:vAlign w:val="center"/>
          </w:tcPr>
          <w:p w:rsidR="009E14DA" w:rsidRPr="00676C3D" w:rsidRDefault="00E97457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существующая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дорога;</w:t>
            </w:r>
          </w:p>
        </w:tc>
        <w:tc>
          <w:tcPr>
            <w:tcW w:w="1946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217D3C79" wp14:editId="5C85AA46">
                  <wp:extent cx="857250" cy="476250"/>
                  <wp:effectExtent l="0" t="0" r="0" b="0"/>
                  <wp:docPr id="180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6" w:type="dxa"/>
            <w:vAlign w:val="center"/>
          </w:tcPr>
          <w:p w:rsidR="009E14DA" w:rsidRPr="00676C3D" w:rsidRDefault="00FA7DF2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</w:p>
          <w:p w:rsidR="009E14DA" w:rsidRPr="00676C3D" w:rsidRDefault="00E97457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резервирования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для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реконструкции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объекта.</w:t>
            </w:r>
          </w:p>
          <w:p w:rsidR="009E14DA" w:rsidRPr="00676C3D" w:rsidRDefault="009E14D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</w:p>
        </w:tc>
      </w:tr>
      <w:tr w:rsidR="009E14DA" w:rsidRPr="00676C3D" w:rsidTr="00E97457">
        <w:trPr>
          <w:gridAfter w:val="2"/>
          <w:wAfter w:w="9837" w:type="dxa"/>
          <w:trHeight w:val="721"/>
        </w:trPr>
        <w:tc>
          <w:tcPr>
            <w:tcW w:w="201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0EE221BD" wp14:editId="14350F21">
                  <wp:extent cx="876300" cy="476250"/>
                  <wp:effectExtent l="0" t="0" r="0" b="0"/>
                  <wp:docPr id="179" name="Рисунок 6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усл обоз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усл обоз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32" w:type="dxa"/>
            <w:gridSpan w:val="2"/>
            <w:vAlign w:val="center"/>
          </w:tcPr>
          <w:p w:rsidR="009E14DA" w:rsidRPr="00676C3D" w:rsidRDefault="00E97457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археологического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наследия;</w:t>
            </w:r>
          </w:p>
        </w:tc>
      </w:tr>
    </w:tbl>
    <w:p w:rsidR="0097115A" w:rsidRPr="00676C3D" w:rsidRDefault="0097115A" w:rsidP="0097115A">
      <w:pPr>
        <w:rPr>
          <w:kern w:val="2"/>
          <w:sz w:val="28"/>
          <w:szCs w:val="28"/>
        </w:rPr>
      </w:pPr>
    </w:p>
    <w:p w:rsidR="009E14DA" w:rsidRPr="00676C3D" w:rsidRDefault="0097115A" w:rsidP="0097115A">
      <w:pPr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 xml:space="preserve">           </w:t>
      </w:r>
      <w:r w:rsidR="009E14DA" w:rsidRPr="00676C3D">
        <w:rPr>
          <w:kern w:val="2"/>
          <w:sz w:val="28"/>
          <w:szCs w:val="28"/>
        </w:rPr>
        <w:t>Начальник</w:t>
      </w:r>
      <w:r w:rsidR="00FA7DF2" w:rsidRPr="00676C3D">
        <w:rPr>
          <w:kern w:val="2"/>
          <w:sz w:val="28"/>
          <w:szCs w:val="28"/>
        </w:rPr>
        <w:t xml:space="preserve"> </w:t>
      </w:r>
      <w:r w:rsidR="009E14DA" w:rsidRPr="00676C3D">
        <w:rPr>
          <w:kern w:val="2"/>
          <w:sz w:val="28"/>
          <w:szCs w:val="28"/>
        </w:rPr>
        <w:t>управления</w:t>
      </w:r>
    </w:p>
    <w:p w:rsidR="009E14DA" w:rsidRPr="00676C3D" w:rsidRDefault="0097115A" w:rsidP="0097115A">
      <w:pPr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 xml:space="preserve">  </w:t>
      </w:r>
      <w:r w:rsidR="009E14DA" w:rsidRPr="00676C3D">
        <w:rPr>
          <w:kern w:val="2"/>
          <w:sz w:val="28"/>
          <w:szCs w:val="28"/>
        </w:rPr>
        <w:t>документационного</w:t>
      </w:r>
      <w:r w:rsidR="00FA7DF2" w:rsidRPr="00676C3D">
        <w:rPr>
          <w:kern w:val="2"/>
          <w:sz w:val="28"/>
          <w:szCs w:val="28"/>
        </w:rPr>
        <w:t xml:space="preserve"> </w:t>
      </w:r>
      <w:r w:rsidR="009E14DA" w:rsidRPr="00676C3D">
        <w:rPr>
          <w:kern w:val="2"/>
          <w:sz w:val="28"/>
          <w:szCs w:val="28"/>
        </w:rPr>
        <w:t>обеспечения</w:t>
      </w:r>
    </w:p>
    <w:p w:rsidR="009E14DA" w:rsidRPr="00676C3D" w:rsidRDefault="009E14DA" w:rsidP="0097115A">
      <w:pPr>
        <w:tabs>
          <w:tab w:val="left" w:pos="9120"/>
        </w:tabs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Правительства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Ростовской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области</w:t>
      </w:r>
      <w:r w:rsidR="00FA7DF2" w:rsidRPr="00676C3D">
        <w:rPr>
          <w:kern w:val="2"/>
          <w:sz w:val="28"/>
          <w:szCs w:val="28"/>
        </w:rPr>
        <w:t xml:space="preserve"> </w:t>
      </w:r>
      <w:r w:rsidR="0097115A" w:rsidRPr="00676C3D">
        <w:rPr>
          <w:kern w:val="2"/>
          <w:sz w:val="28"/>
          <w:szCs w:val="28"/>
        </w:rPr>
        <w:tab/>
      </w:r>
      <w:r w:rsidR="00CD5C91" w:rsidRPr="00676C3D">
        <w:rPr>
          <w:kern w:val="2"/>
          <w:sz w:val="28"/>
          <w:szCs w:val="28"/>
        </w:rPr>
        <w:tab/>
      </w:r>
      <w:r w:rsidR="00CD5C91" w:rsidRPr="00676C3D">
        <w:rPr>
          <w:kern w:val="2"/>
          <w:sz w:val="28"/>
          <w:szCs w:val="28"/>
        </w:rPr>
        <w:tab/>
      </w:r>
      <w:r w:rsidRPr="00676C3D">
        <w:rPr>
          <w:kern w:val="2"/>
          <w:sz w:val="28"/>
          <w:szCs w:val="28"/>
        </w:rPr>
        <w:t>Т.А.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Родионченко</w:t>
      </w:r>
    </w:p>
    <w:p w:rsidR="009E14DA" w:rsidRPr="00676C3D" w:rsidRDefault="009E14DA" w:rsidP="00CD5C91">
      <w:pPr>
        <w:pageBreakBefore/>
        <w:autoSpaceDE w:val="0"/>
        <w:autoSpaceDN w:val="0"/>
        <w:adjustRightInd w:val="0"/>
        <w:ind w:left="1701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lastRenderedPageBreak/>
        <w:t>Приложение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№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2</w:t>
      </w:r>
    </w:p>
    <w:p w:rsidR="009E14DA" w:rsidRPr="00676C3D" w:rsidRDefault="009E14DA" w:rsidP="00CD5C91">
      <w:pPr>
        <w:autoSpaceDE w:val="0"/>
        <w:autoSpaceDN w:val="0"/>
        <w:adjustRightInd w:val="0"/>
        <w:ind w:left="1701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t>к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постановлению</w:t>
      </w:r>
    </w:p>
    <w:p w:rsidR="009E14DA" w:rsidRPr="00676C3D" w:rsidRDefault="009E14DA" w:rsidP="00CD5C91">
      <w:pPr>
        <w:tabs>
          <w:tab w:val="left" w:pos="142"/>
        </w:tabs>
        <w:autoSpaceDE w:val="0"/>
        <w:autoSpaceDN w:val="0"/>
        <w:adjustRightInd w:val="0"/>
        <w:ind w:left="1701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t>Правительства</w:t>
      </w:r>
    </w:p>
    <w:p w:rsidR="009E14DA" w:rsidRPr="00676C3D" w:rsidRDefault="009E14DA" w:rsidP="00CD5C91">
      <w:pPr>
        <w:tabs>
          <w:tab w:val="left" w:pos="142"/>
        </w:tabs>
        <w:autoSpaceDE w:val="0"/>
        <w:autoSpaceDN w:val="0"/>
        <w:adjustRightInd w:val="0"/>
        <w:ind w:left="1701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t>Ростовской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области</w:t>
      </w:r>
    </w:p>
    <w:p w:rsidR="00532FC2" w:rsidRPr="00676C3D" w:rsidRDefault="00532FC2" w:rsidP="00CD5C91">
      <w:pPr>
        <w:ind w:left="17010"/>
        <w:jc w:val="center"/>
        <w:rPr>
          <w:sz w:val="28"/>
        </w:rPr>
      </w:pPr>
      <w:r w:rsidRPr="00676C3D">
        <w:rPr>
          <w:sz w:val="28"/>
        </w:rPr>
        <w:t>от __________ № _____</w:t>
      </w:r>
    </w:p>
    <w:p w:rsidR="009E14DA" w:rsidRPr="00676C3D" w:rsidRDefault="009E14DA" w:rsidP="00CD5C91">
      <w:pPr>
        <w:autoSpaceDE w:val="0"/>
        <w:autoSpaceDN w:val="0"/>
        <w:adjustRightInd w:val="0"/>
        <w:ind w:left="1701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</w:p>
    <w:p w:rsidR="000968BA" w:rsidRPr="00676C3D" w:rsidRDefault="000968BA" w:rsidP="00FA7DF2">
      <w:pPr>
        <w:tabs>
          <w:tab w:val="left" w:pos="7088"/>
        </w:tabs>
        <w:autoSpaceDE w:val="0"/>
        <w:autoSpaceDN w:val="0"/>
        <w:adjustRightInd w:val="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autoSpaceDE w:val="0"/>
        <w:autoSpaceDN w:val="0"/>
        <w:adjustRightInd w:val="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t>СХЕМА</w:t>
      </w:r>
    </w:p>
    <w:p w:rsidR="009E14DA" w:rsidRPr="00676C3D" w:rsidRDefault="009E14DA" w:rsidP="00FA7DF2">
      <w:pPr>
        <w:tabs>
          <w:tab w:val="left" w:pos="7088"/>
        </w:tabs>
        <w:autoSpaceDE w:val="0"/>
        <w:autoSpaceDN w:val="0"/>
        <w:adjustRightInd w:val="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kern w:val="2"/>
          <w:sz w:val="28"/>
          <w:szCs w:val="28"/>
        </w:rPr>
        <w:t>полосы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отвода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размещения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общего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пользования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регионального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значения</w:t>
      </w:r>
      <w:r w:rsidR="000968BA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>«</w:t>
      </w:r>
      <w:r w:rsidRPr="00676C3D">
        <w:rPr>
          <w:rFonts w:eastAsia="Calibri"/>
          <w:kern w:val="2"/>
          <w:sz w:val="28"/>
          <w:szCs w:val="28"/>
          <w:lang w:eastAsia="en-US"/>
        </w:rPr>
        <w:t>ст.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0968BA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Туриловка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="000968BA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0968BA" w:rsidRPr="00676C3D">
        <w:rPr>
          <w:rFonts w:eastAsia="Calibri"/>
          <w:kern w:val="2"/>
          <w:sz w:val="28"/>
          <w:szCs w:val="28"/>
          <w:lang w:eastAsia="en-US"/>
        </w:rPr>
        <w:br/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Мальчевско-Полненская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0968BA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пос.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Долотинка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0968BA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а/д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0968BA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Луганск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Pr="00676C3D">
        <w:rPr>
          <w:rFonts w:eastAsia="Calibri"/>
          <w:kern w:val="2"/>
          <w:sz w:val="28"/>
          <w:szCs w:val="28"/>
          <w:lang w:eastAsia="en-US"/>
        </w:rPr>
        <w:t>(до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границы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Украины)</w:t>
      </w:r>
      <w:r w:rsidR="000968BA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на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участке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0+000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0968BA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17+400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в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Миллеровском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районе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>»</w:t>
      </w:r>
    </w:p>
    <w:p w:rsidR="000968BA" w:rsidRPr="00676C3D" w:rsidRDefault="000968BA" w:rsidP="00FA7DF2">
      <w:pPr>
        <w:tabs>
          <w:tab w:val="left" w:pos="7088"/>
        </w:tabs>
        <w:autoSpaceDE w:val="0"/>
        <w:autoSpaceDN w:val="0"/>
        <w:adjustRightInd w:val="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autoSpaceDE w:val="0"/>
        <w:autoSpaceDN w:val="0"/>
        <w:adjustRightInd w:val="0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contextualSpacing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noProof/>
          <w:kern w:val="2"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529212B2" wp14:editId="48E408DC">
            <wp:simplePos x="0" y="0"/>
            <wp:positionH relativeFrom="column">
              <wp:posOffset>1051560</wp:posOffset>
            </wp:positionH>
            <wp:positionV relativeFrom="paragraph">
              <wp:posOffset>149860</wp:posOffset>
            </wp:positionV>
            <wp:extent cx="11839575" cy="4881245"/>
            <wp:effectExtent l="0" t="0" r="9525" b="0"/>
            <wp:wrapNone/>
            <wp:docPr id="189" name="Рисунок 12" descr="Описание: C:\Users\Пацюк НГ\Desktop\Для Постановления\Миллерово-реконструкция\Миллерово-реконструкция\17.7 км_ОсновнойА3_Схема_лист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Описание: C:\Users\Пацюк НГ\Desktop\Для Постановления\Миллерово-реконструкция\Миллерово-реконструкция\17.7 км_ОсновнойА3_Схема_листов.jpg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9575" cy="488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14DA" w:rsidRPr="00676C3D" w:rsidRDefault="009E14DA" w:rsidP="00FA7DF2">
      <w:pPr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br w:type="page"/>
      </w: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lastRenderedPageBreak/>
        <w:t>Лист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</w:t>
      </w:r>
    </w:p>
    <w:p w:rsidR="009E14DA" w:rsidRPr="00676C3D" w:rsidRDefault="009E14DA" w:rsidP="00FA7DF2">
      <w:pPr>
        <w:contextualSpacing/>
        <w:jc w:val="both"/>
        <w:rPr>
          <w:noProof/>
          <w:kern w:val="2"/>
          <w:sz w:val="28"/>
          <w:szCs w:val="28"/>
        </w:rPr>
      </w:pPr>
      <w:r w:rsidRPr="00676C3D">
        <w:rPr>
          <w:noProof/>
          <w:kern w:val="2"/>
          <w:sz w:val="28"/>
          <w:szCs w:val="28"/>
        </w:rPr>
        <w:drawing>
          <wp:inline distT="0" distB="0" distL="0" distR="0" wp14:anchorId="6F34C3B9" wp14:editId="56458E4F">
            <wp:extent cx="13735050" cy="5572125"/>
            <wp:effectExtent l="0" t="0" r="0" b="9525"/>
            <wp:docPr id="178" name="Рисунок 13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1 с ЛЭ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1 с ЛЭП.jpg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5050" cy="5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8BA" w:rsidRPr="00676C3D" w:rsidRDefault="000968BA" w:rsidP="00FA7DF2">
      <w:pPr>
        <w:contextualSpacing/>
        <w:jc w:val="center"/>
        <w:rPr>
          <w:kern w:val="2"/>
          <w:sz w:val="28"/>
          <w:szCs w:val="28"/>
        </w:rPr>
      </w:pPr>
    </w:p>
    <w:p w:rsidR="000968BA" w:rsidRPr="00676C3D" w:rsidRDefault="000968BA" w:rsidP="00FA7DF2">
      <w:pPr>
        <w:contextualSpacing/>
        <w:jc w:val="center"/>
        <w:rPr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Условные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обозначения:</w:t>
      </w: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61"/>
        <w:gridCol w:w="8537"/>
        <w:gridCol w:w="1934"/>
        <w:gridCol w:w="9406"/>
      </w:tblGrid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5716183" wp14:editId="29B6BF40">
                  <wp:extent cx="1009650" cy="561975"/>
                  <wp:effectExtent l="0" t="0" r="0" b="9525"/>
                  <wp:docPr id="177" name="Рисунок 288" descr="Описание: C:\Users\Пацюк НГ\Desktop\Для Постановления\Условные обозначения\Граница муниципальных образован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8" descr="Описание: C:\Users\Пацюк НГ\Desktop\Для Постановления\Условные обозначения\Граница муниципальных образован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муниципальных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образований;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62D3B9DD" wp14:editId="6F8E354A">
                  <wp:extent cx="981075" cy="552450"/>
                  <wp:effectExtent l="0" t="0" r="9525" b="0"/>
                  <wp:docPr id="176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планируемого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размещения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объекта;</w:t>
            </w:r>
          </w:p>
        </w:tc>
      </w:tr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D9F4833" wp14:editId="22A1B128">
                  <wp:extent cx="1009650" cy="561975"/>
                  <wp:effectExtent l="0" t="0" r="0" b="9525"/>
                  <wp:docPr id="175" name="Рисунок 286" descr="Описание: C:\Users\Пацюк НГ\Desktop\Для Постановления\Условные обозначения\Граница кадастрового кварта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6" descr="Описание: C:\Users\Пацюк НГ\Desktop\Для Постановления\Условные обозначения\Граница кадастрового кварта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0968BA" w:rsidP="000968BA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квартала;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0162333" wp14:editId="5C5122EF">
                  <wp:extent cx="1000125" cy="561975"/>
                  <wp:effectExtent l="0" t="0" r="9525" b="9525"/>
                  <wp:docPr id="174" name="Рисунок 290" descr="Описание: C:\Users\Пацюк НГ\Desktop\Для Постановления\Условные обозначения\Граница постоянного отвода автомобильной дорог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0" descr="Описание: C:\Users\Пацюк НГ\Desktop\Для Постановления\Условные обозначения\Граница постоянного отвода автомобильной дорог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постоянного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автомобильной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дороги;</w:t>
            </w:r>
          </w:p>
        </w:tc>
      </w:tr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2FB608A3" wp14:editId="75761893">
                  <wp:extent cx="1009650" cy="561975"/>
                  <wp:effectExtent l="0" t="0" r="0" b="9525"/>
                  <wp:docPr id="173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земельных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участков,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стоящих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кадастровом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учете;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E99A48E" wp14:editId="774ABDD0">
                  <wp:extent cx="1019175" cy="571500"/>
                  <wp:effectExtent l="0" t="0" r="9525" b="0"/>
                  <wp:docPr id="172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временного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период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строительства;</w:t>
            </w:r>
          </w:p>
        </w:tc>
      </w:tr>
      <w:tr w:rsidR="009E14DA" w:rsidRPr="00676C3D" w:rsidTr="006C499E">
        <w:trPr>
          <w:trHeight w:val="909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0960D9CA" wp14:editId="638FCC5C">
                  <wp:extent cx="1009650" cy="561975"/>
                  <wp:effectExtent l="0" t="0" r="0" b="9525"/>
                  <wp:docPr id="171" name="Рисунок 292" descr="Описание: C:\Users\Пацюк НГ\Desktop\Для Постановления\Условные обозначения\Существующая автомобильная доро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2" descr="Описание: C:\Users\Пацюк НГ\Desktop\Для Постановления\Условные обозначения\Существующая автомобильная доро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существующая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дорога;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1E9FC52F" wp14:editId="725C54CB">
                  <wp:extent cx="1009650" cy="571500"/>
                  <wp:effectExtent l="0" t="0" r="0" b="0"/>
                  <wp:docPr id="170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FA7DF2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</w:p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резервирования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для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реконструкции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объекта.</w:t>
            </w:r>
          </w:p>
          <w:p w:rsidR="009E14DA" w:rsidRPr="00676C3D" w:rsidRDefault="009E14D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</w:p>
        </w:tc>
      </w:tr>
    </w:tbl>
    <w:p w:rsidR="009E14DA" w:rsidRPr="00676C3D" w:rsidRDefault="009E14DA" w:rsidP="000968BA">
      <w:pPr>
        <w:pageBreakBefore/>
        <w:jc w:val="right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lastRenderedPageBreak/>
        <w:t>Лист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2</w:t>
      </w:r>
    </w:p>
    <w:p w:rsidR="000968BA" w:rsidRPr="00676C3D" w:rsidRDefault="000968BA" w:rsidP="000968BA">
      <w:pPr>
        <w:jc w:val="right"/>
        <w:rPr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rPr>
          <w:kern w:val="2"/>
          <w:sz w:val="28"/>
          <w:szCs w:val="28"/>
        </w:rPr>
      </w:pPr>
      <w:r w:rsidRPr="00676C3D">
        <w:rPr>
          <w:noProof/>
          <w:kern w:val="2"/>
          <w:sz w:val="28"/>
          <w:szCs w:val="28"/>
        </w:rPr>
        <w:drawing>
          <wp:inline distT="0" distB="0" distL="0" distR="0" wp14:anchorId="5B2DDCD7" wp14:editId="097E0FEE">
            <wp:extent cx="14049375" cy="5353050"/>
            <wp:effectExtent l="0" t="0" r="9525" b="0"/>
            <wp:docPr id="169" name="Рисунок 14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2.jpg"/>
                    <pic:cNvPicPr>
                      <a:picLocks noChangeAspect="1" noChangeArrowheads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9375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</w:p>
    <w:p w:rsidR="000968BA" w:rsidRPr="00676C3D" w:rsidRDefault="000968BA" w:rsidP="00FA7DF2">
      <w:pPr>
        <w:contextualSpacing/>
        <w:jc w:val="center"/>
        <w:rPr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Условные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обозначения:</w:t>
      </w: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61"/>
        <w:gridCol w:w="8537"/>
        <w:gridCol w:w="1934"/>
        <w:gridCol w:w="9406"/>
      </w:tblGrid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435DF8C" wp14:editId="61CDDFA4">
                  <wp:extent cx="1009650" cy="561975"/>
                  <wp:effectExtent l="0" t="0" r="0" b="9525"/>
                  <wp:docPr id="168" name="Рисунок 288" descr="Описание: C:\Users\Пацюк НГ\Desktop\Для Постановления\Условные обозначения\Граница муниципальных образован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8" descr="Описание: C:\Users\Пацюк НГ\Desktop\Для Постановления\Условные обозначения\Граница муниципальных образован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муниципальных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образований;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20971FE" wp14:editId="2F66E7D4">
                  <wp:extent cx="981075" cy="552450"/>
                  <wp:effectExtent l="0" t="0" r="9525" b="0"/>
                  <wp:docPr id="167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планируемого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размещения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объекта;</w:t>
            </w:r>
          </w:p>
        </w:tc>
      </w:tr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19D87F98" wp14:editId="21A399F3">
                  <wp:extent cx="1009650" cy="561975"/>
                  <wp:effectExtent l="0" t="0" r="0" b="9525"/>
                  <wp:docPr id="166" name="Рисунок 286" descr="Описание: C:\Users\Пацюк НГ\Desktop\Для Постановления\Условные обозначения\Граница кадастрового кварта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6" descr="Описание: C:\Users\Пацюк НГ\Desktop\Для Постановления\Условные обозначения\Граница кадастрового кварта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квартала;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1C55CDCE" wp14:editId="22C5191A">
                  <wp:extent cx="1000125" cy="561975"/>
                  <wp:effectExtent l="0" t="0" r="9525" b="9525"/>
                  <wp:docPr id="165" name="Рисунок 290" descr="Описание: C:\Users\Пацюк НГ\Desktop\Для Постановления\Условные обозначения\Граница постоянного отвода автомобильной дорог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0" descr="Описание: C:\Users\Пацюк НГ\Desktop\Для Постановления\Условные обозначения\Граница постоянного отвода автомобильной дорог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постоянного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автомобильной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дороги;</w:t>
            </w:r>
          </w:p>
        </w:tc>
      </w:tr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7E60B5EF" wp14:editId="5F309A91">
                  <wp:extent cx="1009650" cy="561975"/>
                  <wp:effectExtent l="0" t="0" r="0" b="9525"/>
                  <wp:docPr id="164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земельных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участков,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стоящих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кадастровом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учете;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66A6998B" wp14:editId="205D66C7">
                  <wp:extent cx="1019175" cy="571500"/>
                  <wp:effectExtent l="0" t="0" r="9525" b="0"/>
                  <wp:docPr id="163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временного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период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строительства;</w:t>
            </w:r>
          </w:p>
        </w:tc>
      </w:tr>
      <w:tr w:rsidR="009E14DA" w:rsidRPr="00676C3D" w:rsidTr="006C499E">
        <w:trPr>
          <w:trHeight w:val="909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A3CAEBE" wp14:editId="45088FAE">
                  <wp:extent cx="1009650" cy="561975"/>
                  <wp:effectExtent l="0" t="0" r="0" b="9525"/>
                  <wp:docPr id="162" name="Рисунок 292" descr="Описание: C:\Users\Пацюк НГ\Desktop\Для Постановления\Условные обозначения\Существующая автомобильная доро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2" descr="Описание: C:\Users\Пацюк НГ\Desktop\Для Постановления\Условные обозначения\Существующая автомобильная доро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существующая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дорога;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747CEC2F" wp14:editId="777DCF71">
                  <wp:extent cx="1009650" cy="571500"/>
                  <wp:effectExtent l="0" t="0" r="0" b="0"/>
                  <wp:docPr id="161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FA7DF2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</w:p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резервирования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для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реконструкции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объекта.</w:t>
            </w:r>
          </w:p>
          <w:p w:rsidR="009E14DA" w:rsidRPr="00676C3D" w:rsidRDefault="009E14D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</w:p>
        </w:tc>
      </w:tr>
    </w:tbl>
    <w:p w:rsidR="009E14DA" w:rsidRPr="00676C3D" w:rsidRDefault="009E14DA" w:rsidP="000968BA">
      <w:pPr>
        <w:pageBreakBefore/>
        <w:contextualSpacing/>
        <w:jc w:val="right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lastRenderedPageBreak/>
        <w:t>Лист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3</w:t>
      </w:r>
    </w:p>
    <w:p w:rsidR="000968BA" w:rsidRPr="00676C3D" w:rsidRDefault="000968BA" w:rsidP="00FA7DF2">
      <w:pPr>
        <w:contextualSpacing/>
        <w:jc w:val="right"/>
        <w:rPr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noProof/>
          <w:kern w:val="2"/>
          <w:sz w:val="28"/>
          <w:szCs w:val="28"/>
        </w:rPr>
        <w:drawing>
          <wp:inline distT="0" distB="0" distL="0" distR="0" wp14:anchorId="308C125F" wp14:editId="08A984C8">
            <wp:extent cx="14049375" cy="5314950"/>
            <wp:effectExtent l="0" t="0" r="9525" b="0"/>
            <wp:docPr id="160" name="Рисунок 15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3.jpg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9375" cy="531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4DA" w:rsidRPr="00676C3D" w:rsidRDefault="009E14DA" w:rsidP="00FA7DF2">
      <w:pPr>
        <w:contextualSpacing/>
        <w:rPr>
          <w:rFonts w:eastAsia="Calibri"/>
          <w:noProof/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Условные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обозначения:</w:t>
      </w: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3"/>
        <w:gridCol w:w="9072"/>
        <w:gridCol w:w="2126"/>
        <w:gridCol w:w="9038"/>
      </w:tblGrid>
      <w:tr w:rsidR="009E14DA" w:rsidRPr="00676C3D" w:rsidTr="006C499E">
        <w:tc>
          <w:tcPr>
            <w:tcW w:w="209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6A579DF5" wp14:editId="3E53ADC6">
                  <wp:extent cx="1181100" cy="657225"/>
                  <wp:effectExtent l="0" t="0" r="0" b="9525"/>
                  <wp:docPr id="159" name="Рисунок 32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72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временного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период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строительства;</w:t>
            </w:r>
          </w:p>
        </w:tc>
        <w:tc>
          <w:tcPr>
            <w:tcW w:w="2126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2B3E62BE" wp14:editId="135ED663">
                  <wp:extent cx="1190625" cy="657225"/>
                  <wp:effectExtent l="0" t="0" r="9525" b="9525"/>
                  <wp:docPr id="158" name="Рисунок 33" descr="Описание: C:\Users\Пацюк НГ\Desktop\Для Постановления\Условные обозначения\Граница кадастрового кварта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Описание: C:\Users\Пацюк НГ\Desktop\Для Постановления\Условные обозначения\Граница кадастрового кварта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38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квартала;</w:t>
            </w:r>
          </w:p>
        </w:tc>
      </w:tr>
      <w:tr w:rsidR="009E14DA" w:rsidRPr="00676C3D" w:rsidTr="006C499E">
        <w:tc>
          <w:tcPr>
            <w:tcW w:w="209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85352C1" wp14:editId="6F9A9831">
                  <wp:extent cx="1181100" cy="657225"/>
                  <wp:effectExtent l="0" t="0" r="0" b="9525"/>
                  <wp:docPr id="157" name="Рисунок 34" descr="Описание: C:\Users\Пацюк НГ\Desktop\Для Постановления\Условные обозначения\Граница земельных участков, стоящих на кадастровом учет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Описание: C:\Users\Пацюк НГ\Desktop\Для Постановления\Условные обозначения\Граница земельных участков, стоящих на кадастровом учет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72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земельных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участков,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стоящих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кадастровом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учете;</w:t>
            </w:r>
          </w:p>
        </w:tc>
        <w:tc>
          <w:tcPr>
            <w:tcW w:w="2126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18CD8717" wp14:editId="1FC4376D">
                  <wp:extent cx="1190625" cy="657225"/>
                  <wp:effectExtent l="0" t="0" r="9525" b="9525"/>
                  <wp:docPr id="156" name="Рисунок 35" descr="Описание: C:\Users\Пацюк НГ\Desktop\Для Постановления\Условные обозначения\Граница муниципальных образован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 descr="Описание: C:\Users\Пацюк НГ\Desktop\Для Постановления\Условные обозначения\Граница муниципальных образован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38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муниципальных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образований;</w:t>
            </w:r>
          </w:p>
        </w:tc>
      </w:tr>
      <w:tr w:rsidR="009E14DA" w:rsidRPr="00676C3D" w:rsidTr="006C499E">
        <w:tc>
          <w:tcPr>
            <w:tcW w:w="209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58F21AC" wp14:editId="1F0B8B7E">
                  <wp:extent cx="1162050" cy="657225"/>
                  <wp:effectExtent l="0" t="0" r="0" b="9525"/>
                  <wp:docPr id="155" name="Рисунок 36" descr="Описание: C:\Users\Пацюк НГ\Desktop\Для Постановления\Условные обозначения\Граница зоны планируемого размещения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Описание: C:\Users\Пацюк НГ\Desktop\Для Постановления\Условные обозначения\Граница зоны планируемого размещения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72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планируемого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размещения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объекта;</w:t>
            </w:r>
          </w:p>
        </w:tc>
        <w:tc>
          <w:tcPr>
            <w:tcW w:w="2126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18F3299B" wp14:editId="438FE810">
                  <wp:extent cx="1171575" cy="657225"/>
                  <wp:effectExtent l="0" t="0" r="9525" b="9525"/>
                  <wp:docPr id="154" name="Рисунок 37" descr="Описание: C:\Users\Пацюк НГ\Desktop\Для Постановления\Условные обозначения\Граница постоянного отвода автомобильной дорог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 descr="Описание: C:\Users\Пацюк НГ\Desktop\Для Постановления\Условные обозначения\Граница постоянного отвода автомобильной дорог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38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постоянного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автомобильной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дороги;</w:t>
            </w:r>
          </w:p>
        </w:tc>
      </w:tr>
      <w:tr w:rsidR="009E14DA" w:rsidRPr="00676C3D" w:rsidTr="006C499E">
        <w:tc>
          <w:tcPr>
            <w:tcW w:w="209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02C695F8" wp14:editId="1773EAA4">
                  <wp:extent cx="1162050" cy="657225"/>
                  <wp:effectExtent l="0" t="0" r="0" b="9525"/>
                  <wp:docPr id="153" name="Рисунок 38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72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резервирования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для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реконструкции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объекта;</w:t>
            </w:r>
          </w:p>
        </w:tc>
        <w:tc>
          <w:tcPr>
            <w:tcW w:w="2126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54FD5B1D" wp14:editId="169D4799">
                  <wp:extent cx="1171575" cy="657225"/>
                  <wp:effectExtent l="0" t="0" r="9525" b="9525"/>
                  <wp:docPr id="152" name="Рисунок 39" descr="Описание: C:\Users\Пацюк НГ\Desktop\Для Постановления\Условные обозначения\Существующая автомобильная доро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 descr="Описание: C:\Users\Пацюк НГ\Desktop\Для Постановления\Условные обозначения\Существующая автомобильная доро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38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существующая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дорога.</w:t>
            </w:r>
          </w:p>
        </w:tc>
      </w:tr>
    </w:tbl>
    <w:p w:rsidR="009E14DA" w:rsidRPr="00676C3D" w:rsidRDefault="009E14DA" w:rsidP="000968BA">
      <w:pPr>
        <w:pageBreakBefore/>
        <w:contextualSpacing/>
        <w:jc w:val="right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lastRenderedPageBreak/>
        <w:t>Лист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4</w:t>
      </w:r>
    </w:p>
    <w:p w:rsidR="000968BA" w:rsidRPr="00676C3D" w:rsidRDefault="000968BA" w:rsidP="00FA7DF2">
      <w:pPr>
        <w:contextualSpacing/>
        <w:jc w:val="right"/>
        <w:rPr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rPr>
          <w:rFonts w:eastAsia="Calibri"/>
          <w:noProof/>
          <w:kern w:val="2"/>
          <w:sz w:val="28"/>
          <w:szCs w:val="28"/>
        </w:rPr>
      </w:pPr>
      <w:r w:rsidRPr="00676C3D">
        <w:rPr>
          <w:rFonts w:eastAsia="Calibri"/>
          <w:noProof/>
          <w:kern w:val="2"/>
          <w:sz w:val="28"/>
          <w:szCs w:val="28"/>
        </w:rPr>
        <w:drawing>
          <wp:inline distT="0" distB="0" distL="0" distR="0" wp14:anchorId="2AD066D0" wp14:editId="1805162D">
            <wp:extent cx="14049375" cy="5000625"/>
            <wp:effectExtent l="0" t="0" r="9525" b="9525"/>
            <wp:docPr id="151" name="Рисунок 40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4.jpg"/>
                    <pic:cNvPicPr>
                      <a:picLocks noChangeAspect="1" noChangeArrowheads="1"/>
                    </pic:cNvPicPr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9375" cy="500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4DA" w:rsidRPr="00676C3D" w:rsidRDefault="009E14DA" w:rsidP="00FA7DF2">
      <w:pPr>
        <w:contextualSpacing/>
        <w:jc w:val="right"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Условные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обозначения:</w:t>
      </w: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61"/>
        <w:gridCol w:w="8537"/>
        <w:gridCol w:w="1934"/>
        <w:gridCol w:w="9406"/>
      </w:tblGrid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1630834F" wp14:editId="5E2A21B3">
                  <wp:extent cx="1009650" cy="561975"/>
                  <wp:effectExtent l="0" t="0" r="0" b="9525"/>
                  <wp:docPr id="150" name="Рисунок 288" descr="Описание: C:\Users\Пацюк НГ\Desktop\Для Постановления\Условные обозначения\Граница муниципальных образован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8" descr="Описание: C:\Users\Пацюк НГ\Desktop\Для Постановления\Условные обозначения\Граница муниципальных образован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муниципальных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образований;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115BAC1E" wp14:editId="04E6B772">
                  <wp:extent cx="981075" cy="552450"/>
                  <wp:effectExtent l="0" t="0" r="9525" b="0"/>
                  <wp:docPr id="149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планируемого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размещения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объекта;</w:t>
            </w:r>
          </w:p>
        </w:tc>
      </w:tr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22183AE7" wp14:editId="16986306">
                  <wp:extent cx="1009650" cy="561975"/>
                  <wp:effectExtent l="0" t="0" r="0" b="9525"/>
                  <wp:docPr id="148" name="Рисунок 286" descr="Описание: C:\Users\Пацюк НГ\Desktop\Для Постановления\Условные обозначения\Граница кадастрового кварта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6" descr="Описание: C:\Users\Пацюк НГ\Desktop\Для Постановления\Условные обозначения\Граница кадастрового кварта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квартала;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6F1B8C02" wp14:editId="0ED716BA">
                  <wp:extent cx="1000125" cy="561975"/>
                  <wp:effectExtent l="0" t="0" r="9525" b="9525"/>
                  <wp:docPr id="147" name="Рисунок 290" descr="Описание: C:\Users\Пацюк НГ\Desktop\Для Постановления\Условные обозначения\Граница постоянного отвода автомобильной дорог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0" descr="Описание: C:\Users\Пацюк НГ\Desktop\Для Постановления\Условные обозначения\Граница постоянного отвода автомобильной дорог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постоянного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автомобильной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дороги;</w:t>
            </w:r>
          </w:p>
        </w:tc>
      </w:tr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6C8F838E" wp14:editId="58B6E24F">
                  <wp:extent cx="1009650" cy="561975"/>
                  <wp:effectExtent l="0" t="0" r="0" b="9525"/>
                  <wp:docPr id="146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земельных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участков,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стоящих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кадастровом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учете;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7B14D71F" wp14:editId="698DCC13">
                  <wp:extent cx="1019175" cy="571500"/>
                  <wp:effectExtent l="0" t="0" r="9525" b="0"/>
                  <wp:docPr id="145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временного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период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строительства;</w:t>
            </w:r>
          </w:p>
        </w:tc>
      </w:tr>
      <w:tr w:rsidR="009E14DA" w:rsidRPr="00676C3D" w:rsidTr="006C499E">
        <w:trPr>
          <w:trHeight w:val="909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7FDAF301" wp14:editId="0DA9621B">
                  <wp:extent cx="1009650" cy="561975"/>
                  <wp:effectExtent l="0" t="0" r="0" b="9525"/>
                  <wp:docPr id="144" name="Рисунок 292" descr="Описание: C:\Users\Пацюк НГ\Desktop\Для Постановления\Условные обозначения\Существующая автомобильная доро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2" descr="Описание: C:\Users\Пацюк НГ\Desktop\Для Постановления\Условные обозначения\Существующая автомобильная доро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существующая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дорога;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6255949" wp14:editId="51DF1731">
                  <wp:extent cx="1009650" cy="571500"/>
                  <wp:effectExtent l="0" t="0" r="0" b="0"/>
                  <wp:docPr id="143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FA7DF2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</w:p>
          <w:p w:rsidR="009E14DA" w:rsidRPr="00676C3D" w:rsidRDefault="000968B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резервирования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для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реконструкции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объекта.</w:t>
            </w:r>
          </w:p>
          <w:p w:rsidR="009E14DA" w:rsidRPr="00676C3D" w:rsidRDefault="009E14D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</w:p>
        </w:tc>
      </w:tr>
    </w:tbl>
    <w:p w:rsidR="009E14DA" w:rsidRPr="00676C3D" w:rsidRDefault="009E14DA" w:rsidP="000968BA">
      <w:pPr>
        <w:pageBreakBefore/>
        <w:tabs>
          <w:tab w:val="left" w:pos="7088"/>
        </w:tabs>
        <w:contextualSpacing/>
        <w:jc w:val="right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lastRenderedPageBreak/>
        <w:t>Лист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5</w:t>
      </w:r>
    </w:p>
    <w:p w:rsidR="000968BA" w:rsidRPr="00676C3D" w:rsidRDefault="000968BA" w:rsidP="00FA7DF2">
      <w:pPr>
        <w:tabs>
          <w:tab w:val="left" w:pos="7088"/>
        </w:tabs>
        <w:contextualSpacing/>
        <w:jc w:val="right"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contextualSpacing/>
        <w:jc w:val="both"/>
        <w:rPr>
          <w:noProof/>
          <w:kern w:val="2"/>
          <w:sz w:val="28"/>
          <w:szCs w:val="28"/>
        </w:rPr>
      </w:pPr>
      <w:r w:rsidRPr="00676C3D">
        <w:rPr>
          <w:noProof/>
          <w:kern w:val="2"/>
          <w:sz w:val="28"/>
          <w:szCs w:val="28"/>
        </w:rPr>
        <w:drawing>
          <wp:inline distT="0" distB="0" distL="0" distR="0" wp14:anchorId="76898C30" wp14:editId="15D40207">
            <wp:extent cx="13620750" cy="5886450"/>
            <wp:effectExtent l="0" t="0" r="0" b="0"/>
            <wp:docPr id="142" name="Рисунок 49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5.jpg"/>
                    <pic:cNvPicPr>
                      <a:picLocks noChangeAspect="1" noChangeArrowheads="1"/>
                    </pic:cNvPicPr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0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4DA" w:rsidRPr="00676C3D" w:rsidRDefault="009E14DA" w:rsidP="00FA7DF2">
      <w:pPr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Условные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обозначения:</w:t>
      </w: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61"/>
        <w:gridCol w:w="8537"/>
        <w:gridCol w:w="1934"/>
        <w:gridCol w:w="9406"/>
      </w:tblGrid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015E924D" wp14:editId="241F3997">
                  <wp:extent cx="1009650" cy="561975"/>
                  <wp:effectExtent l="0" t="0" r="0" b="9525"/>
                  <wp:docPr id="141" name="Рисунок 288" descr="Описание: C:\Users\Пацюк НГ\Desktop\Для Постановления\Условные обозначения\Граница муниципальных образован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8" descr="Описание: C:\Users\Пацюк НГ\Desktop\Для Постановления\Условные обозначения\Граница муниципальных образован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муниципальных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образований;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5CF11060" wp14:editId="270E12E6">
                  <wp:extent cx="981075" cy="552450"/>
                  <wp:effectExtent l="0" t="0" r="9525" b="0"/>
                  <wp:docPr id="140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планируемого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размещения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объекта;</w:t>
            </w:r>
          </w:p>
        </w:tc>
      </w:tr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61F7BF72" wp14:editId="78785399">
                  <wp:extent cx="1009650" cy="561975"/>
                  <wp:effectExtent l="0" t="0" r="0" b="9525"/>
                  <wp:docPr id="139" name="Рисунок 286" descr="Описание: C:\Users\Пацюк НГ\Desktop\Для Постановления\Условные обозначения\Граница кадастрового кварта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6" descr="Описание: C:\Users\Пацюк НГ\Desktop\Для Постановления\Условные обозначения\Граница кадастрового кварта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квартала;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B2C16F5" wp14:editId="257990F1">
                  <wp:extent cx="1000125" cy="561975"/>
                  <wp:effectExtent l="0" t="0" r="9525" b="9525"/>
                  <wp:docPr id="138" name="Рисунок 290" descr="Описание: C:\Users\Пацюк НГ\Desktop\Для Постановления\Условные обозначения\Граница постоянного отвода автомобильной дорог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0" descr="Описание: C:\Users\Пацюк НГ\Desktop\Для Постановления\Условные обозначения\Граница постоянного отвода автомобильной дорог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постоянного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автомобильной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дороги;</w:t>
            </w:r>
          </w:p>
        </w:tc>
      </w:tr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3BA4285" wp14:editId="5B96C168">
                  <wp:extent cx="1009650" cy="561975"/>
                  <wp:effectExtent l="0" t="0" r="0" b="9525"/>
                  <wp:docPr id="137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земельных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участков,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стоящих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кадастровом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учете;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1868B7F" wp14:editId="61A2635F">
                  <wp:extent cx="1019175" cy="571500"/>
                  <wp:effectExtent l="0" t="0" r="9525" b="0"/>
                  <wp:docPr id="136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временного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период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строительства;</w:t>
            </w:r>
          </w:p>
        </w:tc>
      </w:tr>
      <w:tr w:rsidR="009E14DA" w:rsidRPr="00676C3D" w:rsidTr="006C499E">
        <w:trPr>
          <w:trHeight w:val="909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2DCB245B" wp14:editId="653E7FAA">
                  <wp:extent cx="1009650" cy="561975"/>
                  <wp:effectExtent l="0" t="0" r="0" b="9525"/>
                  <wp:docPr id="135" name="Рисунок 292" descr="Описание: C:\Users\Пацюк НГ\Desktop\Для Постановления\Условные обозначения\Существующая автомобильная доро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2" descr="Описание: C:\Users\Пацюк НГ\Desktop\Для Постановления\Условные обозначения\Существующая автомобильная доро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существующая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дорога;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29B476F9" wp14:editId="0B44FC9C">
                  <wp:extent cx="1009650" cy="571500"/>
                  <wp:effectExtent l="0" t="0" r="0" b="0"/>
                  <wp:docPr id="134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FA7DF2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</w:p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резервирования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для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реконструкции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объекта.</w:t>
            </w:r>
          </w:p>
          <w:p w:rsidR="009E14DA" w:rsidRPr="00676C3D" w:rsidRDefault="009E14D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</w:p>
        </w:tc>
      </w:tr>
    </w:tbl>
    <w:p w:rsidR="009E14DA" w:rsidRPr="00676C3D" w:rsidRDefault="009E14DA" w:rsidP="00941DA3">
      <w:pPr>
        <w:jc w:val="right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lastRenderedPageBreak/>
        <w:t>Лист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6</w:t>
      </w:r>
    </w:p>
    <w:p w:rsidR="00941DA3" w:rsidRPr="00676C3D" w:rsidRDefault="00941DA3" w:rsidP="00941DA3">
      <w:pPr>
        <w:jc w:val="right"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contextualSpacing/>
        <w:rPr>
          <w:rFonts w:eastAsia="Calibri"/>
          <w:noProof/>
          <w:kern w:val="2"/>
          <w:sz w:val="28"/>
          <w:szCs w:val="28"/>
        </w:rPr>
      </w:pPr>
      <w:r w:rsidRPr="00676C3D">
        <w:rPr>
          <w:rFonts w:eastAsia="Calibri"/>
          <w:noProof/>
          <w:kern w:val="2"/>
          <w:sz w:val="28"/>
          <w:szCs w:val="28"/>
        </w:rPr>
        <w:drawing>
          <wp:inline distT="0" distB="0" distL="0" distR="0" wp14:anchorId="709BB174" wp14:editId="1FF3A59B">
            <wp:extent cx="13515975" cy="5486400"/>
            <wp:effectExtent l="0" t="0" r="9525" b="0"/>
            <wp:docPr id="133" name="Рисунок 58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6.jpg"/>
                    <pic:cNvPicPr>
                      <a:picLocks noChangeAspect="1" noChangeArrowheads="1"/>
                    </pic:cNvPicPr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5975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4DA" w:rsidRPr="00676C3D" w:rsidRDefault="009E14DA" w:rsidP="00FA7DF2">
      <w:pPr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contextualSpacing/>
        <w:rPr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Условные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обозначения:</w:t>
      </w: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61"/>
        <w:gridCol w:w="8537"/>
        <w:gridCol w:w="1934"/>
        <w:gridCol w:w="9406"/>
      </w:tblGrid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6124E587" wp14:editId="5F864B0D">
                  <wp:extent cx="1009650" cy="561975"/>
                  <wp:effectExtent l="0" t="0" r="0" b="9525"/>
                  <wp:docPr id="132" name="Рисунок 288" descr="Описание: C:\Users\Пацюк НГ\Desktop\Для Постановления\Условные обозначения\Граница муниципальных образован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8" descr="Описание: C:\Users\Пацюк НГ\Desktop\Для Постановления\Условные обозначения\Граница муниципальных образован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муниципальных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образований;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DFA17DA" wp14:editId="3E71CFC6">
                  <wp:extent cx="981075" cy="552450"/>
                  <wp:effectExtent l="0" t="0" r="9525" b="0"/>
                  <wp:docPr id="131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планируемого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размещения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объекта;</w:t>
            </w:r>
          </w:p>
        </w:tc>
      </w:tr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2F3CC702" wp14:editId="49AB56AB">
                  <wp:extent cx="1009650" cy="561975"/>
                  <wp:effectExtent l="0" t="0" r="0" b="9525"/>
                  <wp:docPr id="130" name="Рисунок 286" descr="Описание: C:\Users\Пацюк НГ\Desktop\Для Постановления\Условные обозначения\Граница кадастрового кварта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6" descr="Описание: C:\Users\Пацюк НГ\Desktop\Для Постановления\Условные обозначения\Граница кадастрового кварта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квартала;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D28A7C6" wp14:editId="2BB945FA">
                  <wp:extent cx="1000125" cy="561975"/>
                  <wp:effectExtent l="0" t="0" r="9525" b="9525"/>
                  <wp:docPr id="129" name="Рисунок 290" descr="Описание: C:\Users\Пацюк НГ\Desktop\Для Постановления\Условные обозначения\Граница постоянного отвода автомобильной дорог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0" descr="Описание: C:\Users\Пацюк НГ\Desktop\Для Постановления\Условные обозначения\Граница постоянного отвода автомобильной дорог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постоянного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автомобильной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дороги;</w:t>
            </w:r>
          </w:p>
        </w:tc>
      </w:tr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7DBE42A3" wp14:editId="070F579C">
                  <wp:extent cx="1009650" cy="561975"/>
                  <wp:effectExtent l="0" t="0" r="0" b="9525"/>
                  <wp:docPr id="128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земельных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участков,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стоящих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кадастровом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учете;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72A0C0D4" wp14:editId="1C1277F5">
                  <wp:extent cx="1019175" cy="571500"/>
                  <wp:effectExtent l="0" t="0" r="9525" b="0"/>
                  <wp:docPr id="127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временного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период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строительства;</w:t>
            </w:r>
          </w:p>
        </w:tc>
      </w:tr>
      <w:tr w:rsidR="009E14DA" w:rsidRPr="00676C3D" w:rsidTr="006C499E">
        <w:trPr>
          <w:trHeight w:val="909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0B90BE0F" wp14:editId="4AD806F0">
                  <wp:extent cx="1009650" cy="561975"/>
                  <wp:effectExtent l="0" t="0" r="0" b="9525"/>
                  <wp:docPr id="126" name="Рисунок 292" descr="Описание: C:\Users\Пацюк НГ\Desktop\Для Постановления\Условные обозначения\Существующая автомобильная доро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2" descr="Описание: C:\Users\Пацюк НГ\Desktop\Для Постановления\Условные обозначения\Существующая автомобильная доро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существующая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дорога;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5C8EF596" wp14:editId="73705182">
                  <wp:extent cx="1009650" cy="571500"/>
                  <wp:effectExtent l="0" t="0" r="0" b="0"/>
                  <wp:docPr id="125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FA7DF2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</w:p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резервирования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для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реконструкции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объекта.</w:t>
            </w:r>
          </w:p>
          <w:p w:rsidR="009E14DA" w:rsidRPr="00676C3D" w:rsidRDefault="009E14D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</w:p>
        </w:tc>
      </w:tr>
    </w:tbl>
    <w:p w:rsidR="009E14DA" w:rsidRPr="00676C3D" w:rsidRDefault="009E14DA" w:rsidP="00FA7DF2">
      <w:pPr>
        <w:contextualSpacing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jc w:val="right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lastRenderedPageBreak/>
        <w:t>Лист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7</w:t>
      </w:r>
    </w:p>
    <w:p w:rsidR="00941DA3" w:rsidRPr="00676C3D" w:rsidRDefault="00941DA3" w:rsidP="00FA7DF2">
      <w:pPr>
        <w:jc w:val="right"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noProof/>
          <w:kern w:val="2"/>
          <w:sz w:val="28"/>
          <w:szCs w:val="28"/>
        </w:rPr>
      </w:pPr>
      <w:r w:rsidRPr="00676C3D">
        <w:rPr>
          <w:rFonts w:eastAsia="Calibri"/>
          <w:noProof/>
          <w:kern w:val="2"/>
          <w:sz w:val="28"/>
          <w:szCs w:val="28"/>
        </w:rPr>
        <w:drawing>
          <wp:inline distT="0" distB="0" distL="0" distR="0" wp14:anchorId="36F3D626" wp14:editId="436B3543">
            <wp:extent cx="14049375" cy="5495925"/>
            <wp:effectExtent l="0" t="0" r="9525" b="9525"/>
            <wp:docPr id="124" name="Рисунок 21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7 с ЛЭ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7 с ЛЭП.jpg"/>
                    <pic:cNvPicPr>
                      <a:picLocks noChangeAspect="1" noChangeArrowheads="1"/>
                    </pic:cNvPicPr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9375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noProof/>
          <w:kern w:val="2"/>
          <w:sz w:val="28"/>
          <w:szCs w:val="28"/>
        </w:rPr>
      </w:pPr>
    </w:p>
    <w:p w:rsidR="009E14DA" w:rsidRPr="00676C3D" w:rsidRDefault="009E14DA" w:rsidP="00FA7DF2">
      <w:pPr>
        <w:tabs>
          <w:tab w:val="left" w:pos="7088"/>
        </w:tabs>
        <w:contextualSpacing/>
        <w:rPr>
          <w:rFonts w:eastAsia="Calibri"/>
          <w:noProof/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Условные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обозначения:</w:t>
      </w: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61"/>
        <w:gridCol w:w="8537"/>
        <w:gridCol w:w="1934"/>
        <w:gridCol w:w="9406"/>
      </w:tblGrid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02E733CB" wp14:editId="7ABAAE29">
                  <wp:extent cx="1009650" cy="561975"/>
                  <wp:effectExtent l="0" t="0" r="0" b="9525"/>
                  <wp:docPr id="123" name="Рисунок 288" descr="Описание: C:\Users\Пацюк НГ\Desktop\Для Постановления\Условные обозначения\Граница муниципальных образован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8" descr="Описание: C:\Users\Пацюк НГ\Desktop\Для Постановления\Условные обозначения\Граница муниципальных образован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муниципальных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образований;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66B85CAC" wp14:editId="49C8141E">
                  <wp:extent cx="981075" cy="552450"/>
                  <wp:effectExtent l="0" t="0" r="9525" b="0"/>
                  <wp:docPr id="122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планируемого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размещения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объекта;</w:t>
            </w:r>
          </w:p>
        </w:tc>
      </w:tr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1BB89060" wp14:editId="128785AD">
                  <wp:extent cx="1009650" cy="561975"/>
                  <wp:effectExtent l="0" t="0" r="0" b="9525"/>
                  <wp:docPr id="121" name="Рисунок 286" descr="Описание: C:\Users\Пацюк НГ\Desktop\Для Постановления\Условные обозначения\Граница кадастрового кварта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6" descr="Описание: C:\Users\Пацюк НГ\Desktop\Для Постановления\Условные обозначения\Граница кадастрового кварта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квартала;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741FE64E" wp14:editId="06D341D7">
                  <wp:extent cx="1000125" cy="561975"/>
                  <wp:effectExtent l="0" t="0" r="9525" b="9525"/>
                  <wp:docPr id="120" name="Рисунок 290" descr="Описание: C:\Users\Пацюк НГ\Desktop\Для Постановления\Условные обозначения\Граница постоянного отвода автомобильной дорог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0" descr="Описание: C:\Users\Пацюк НГ\Desktop\Для Постановления\Условные обозначения\Граница постоянного отвода автомобильной дорог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постоянного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автомобильной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дороги;</w:t>
            </w:r>
          </w:p>
        </w:tc>
      </w:tr>
      <w:tr w:rsidR="009E14DA" w:rsidRPr="00676C3D" w:rsidTr="006C499E">
        <w:trPr>
          <w:trHeight w:val="923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71918030" wp14:editId="75EF9C48">
                  <wp:extent cx="1009650" cy="561975"/>
                  <wp:effectExtent l="0" t="0" r="0" b="9525"/>
                  <wp:docPr id="119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земельных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участков,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стоящих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кадастровом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учете;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044B7743" wp14:editId="5E2AF79D">
                  <wp:extent cx="1019175" cy="571500"/>
                  <wp:effectExtent l="0" t="0" r="9525" b="0"/>
                  <wp:docPr id="118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временного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период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строительства;</w:t>
            </w:r>
          </w:p>
        </w:tc>
      </w:tr>
      <w:tr w:rsidR="009E14DA" w:rsidRPr="00676C3D" w:rsidTr="006C499E">
        <w:trPr>
          <w:trHeight w:val="909"/>
        </w:trPr>
        <w:tc>
          <w:tcPr>
            <w:tcW w:w="2061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16A3DAB" wp14:editId="53CC97B8">
                  <wp:extent cx="1009650" cy="561975"/>
                  <wp:effectExtent l="0" t="0" r="0" b="9525"/>
                  <wp:docPr id="117" name="Рисунок 292" descr="Описание: C:\Users\Пацюк НГ\Desktop\Для Постановления\Условные обозначения\Существующая автомобильная доро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2" descr="Описание: C:\Users\Пацюк НГ\Desktop\Для Постановления\Условные обозначения\Существующая автомобильная доро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7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существующая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дорога;</w:t>
            </w:r>
          </w:p>
        </w:tc>
        <w:tc>
          <w:tcPr>
            <w:tcW w:w="1934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6AE55C70" wp14:editId="7C18126B">
                  <wp:extent cx="1009650" cy="571500"/>
                  <wp:effectExtent l="0" t="0" r="0" b="0"/>
                  <wp:docPr id="116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FA7DF2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</w:p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резервирования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для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реконструкции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объекта.</w:t>
            </w:r>
          </w:p>
          <w:p w:rsidR="009E14DA" w:rsidRPr="00676C3D" w:rsidRDefault="009E14D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</w:p>
        </w:tc>
      </w:tr>
    </w:tbl>
    <w:p w:rsidR="009E14DA" w:rsidRPr="00676C3D" w:rsidRDefault="009E14DA" w:rsidP="00941DA3">
      <w:pPr>
        <w:pageBreakBefore/>
        <w:contextualSpacing/>
        <w:jc w:val="right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lastRenderedPageBreak/>
        <w:t>Лист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8</w:t>
      </w:r>
    </w:p>
    <w:p w:rsidR="00941DA3" w:rsidRPr="00676C3D" w:rsidRDefault="00941DA3" w:rsidP="00FA7DF2">
      <w:pPr>
        <w:contextualSpacing/>
        <w:jc w:val="right"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contextualSpacing/>
        <w:jc w:val="both"/>
        <w:rPr>
          <w:rFonts w:eastAsia="Calibri"/>
          <w:noProof/>
          <w:kern w:val="2"/>
          <w:sz w:val="28"/>
          <w:szCs w:val="28"/>
        </w:rPr>
      </w:pPr>
      <w:r w:rsidRPr="00676C3D">
        <w:rPr>
          <w:rFonts w:eastAsia="Calibri"/>
          <w:noProof/>
          <w:kern w:val="2"/>
          <w:sz w:val="28"/>
          <w:szCs w:val="28"/>
        </w:rPr>
        <w:drawing>
          <wp:inline distT="0" distB="0" distL="0" distR="0" wp14:anchorId="42879C11" wp14:editId="677B0221">
            <wp:extent cx="14049375" cy="5486400"/>
            <wp:effectExtent l="0" t="0" r="9525" b="0"/>
            <wp:docPr id="115" name="Рисунок 76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8 с ЛЭ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8 с ЛЭП.jpg"/>
                    <pic:cNvPicPr>
                      <a:picLocks noChangeAspect="1" noChangeArrowheads="1"/>
                    </pic:cNvPicPr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9375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Условные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обозначения:</w:t>
      </w: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3"/>
        <w:gridCol w:w="8505"/>
        <w:gridCol w:w="567"/>
        <w:gridCol w:w="1367"/>
        <w:gridCol w:w="9406"/>
      </w:tblGrid>
      <w:tr w:rsidR="009E14DA" w:rsidRPr="00676C3D" w:rsidTr="00941DA3">
        <w:trPr>
          <w:trHeight w:val="923"/>
        </w:trPr>
        <w:tc>
          <w:tcPr>
            <w:tcW w:w="209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750D908A" wp14:editId="246EF532">
                  <wp:extent cx="1009650" cy="561975"/>
                  <wp:effectExtent l="0" t="0" r="0" b="9525"/>
                  <wp:docPr id="114" name="Рисунок 288" descr="Описание: C:\Users\Пацюк НГ\Desktop\Для Постановления\Условные обозначения\Граница муниципальных образован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8" descr="Описание: C:\Users\Пацюк НГ\Desktop\Для Постановления\Условные обозначения\Граница муниципальных образован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муниципальных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образований;</w:t>
            </w:r>
          </w:p>
        </w:tc>
        <w:tc>
          <w:tcPr>
            <w:tcW w:w="1934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FC14AC4" wp14:editId="455E259B">
                  <wp:extent cx="981075" cy="552450"/>
                  <wp:effectExtent l="0" t="0" r="9525" b="0"/>
                  <wp:docPr id="113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планируемого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размещения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объекта;</w:t>
            </w:r>
          </w:p>
        </w:tc>
      </w:tr>
      <w:tr w:rsidR="009E14DA" w:rsidRPr="00676C3D" w:rsidTr="00941DA3">
        <w:trPr>
          <w:trHeight w:val="923"/>
        </w:trPr>
        <w:tc>
          <w:tcPr>
            <w:tcW w:w="209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7D5946F" wp14:editId="67AC3A18">
                  <wp:extent cx="1009650" cy="561975"/>
                  <wp:effectExtent l="0" t="0" r="0" b="9525"/>
                  <wp:docPr id="112" name="Рисунок 286" descr="Описание: C:\Users\Пацюк НГ\Desktop\Для Постановления\Условные обозначения\Граница кадастрового кварта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6" descr="Описание: C:\Users\Пацюк НГ\Desktop\Для Постановления\Условные обозначения\Граница кадастрового кварта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квартала;</w:t>
            </w:r>
          </w:p>
        </w:tc>
        <w:tc>
          <w:tcPr>
            <w:tcW w:w="1934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553D8767" wp14:editId="34806EB5">
                  <wp:extent cx="1000125" cy="561975"/>
                  <wp:effectExtent l="0" t="0" r="9525" b="9525"/>
                  <wp:docPr id="111" name="Рисунок 290" descr="Описание: C:\Users\Пацюк НГ\Desktop\Для Постановления\Условные обозначения\Граница постоянного отвода автомобильной дорог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0" descr="Описание: C:\Users\Пацюк НГ\Desktop\Для Постановления\Условные обозначения\Граница постоянного отвода автомобильной дорог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постоянного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автомобильной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дороги;</w:t>
            </w:r>
          </w:p>
        </w:tc>
      </w:tr>
      <w:tr w:rsidR="009E14DA" w:rsidRPr="00676C3D" w:rsidTr="00941DA3">
        <w:trPr>
          <w:trHeight w:val="923"/>
        </w:trPr>
        <w:tc>
          <w:tcPr>
            <w:tcW w:w="209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E23EBFF" wp14:editId="0321721A">
                  <wp:extent cx="1009650" cy="561975"/>
                  <wp:effectExtent l="0" t="0" r="0" b="9525"/>
                  <wp:docPr id="110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земельных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участков,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стоящих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кадастровом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учете;</w:t>
            </w:r>
          </w:p>
        </w:tc>
        <w:tc>
          <w:tcPr>
            <w:tcW w:w="1934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5230877" wp14:editId="1C089FD7">
                  <wp:extent cx="1019175" cy="571500"/>
                  <wp:effectExtent l="0" t="0" r="9525" b="0"/>
                  <wp:docPr id="109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временного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период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строительства;</w:t>
            </w:r>
          </w:p>
        </w:tc>
      </w:tr>
      <w:tr w:rsidR="009E14DA" w:rsidRPr="00676C3D" w:rsidTr="00941DA3">
        <w:trPr>
          <w:trHeight w:val="909"/>
        </w:trPr>
        <w:tc>
          <w:tcPr>
            <w:tcW w:w="2093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11E8C716" wp14:editId="2A2A5183">
                  <wp:extent cx="1009650" cy="561975"/>
                  <wp:effectExtent l="0" t="0" r="0" b="9525"/>
                  <wp:docPr id="108" name="Рисунок 292" descr="Описание: C:\Users\Пацюк НГ\Desktop\Для Постановления\Условные обозначения\Существующая автомобильная доро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2" descr="Описание: C:\Users\Пацюк НГ\Desktop\Для Постановления\Условные обозначения\Существующая автомобильная доро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существующая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дорога;</w:t>
            </w:r>
          </w:p>
        </w:tc>
        <w:tc>
          <w:tcPr>
            <w:tcW w:w="1934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485E31C" wp14:editId="0F667ED1">
                  <wp:extent cx="1009650" cy="571500"/>
                  <wp:effectExtent l="0" t="0" r="0" b="0"/>
                  <wp:docPr id="107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6" w:type="dxa"/>
            <w:vAlign w:val="center"/>
          </w:tcPr>
          <w:p w:rsidR="009E14DA" w:rsidRPr="00676C3D" w:rsidRDefault="00FA7DF2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</w:p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резервирования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для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реконструкции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объекта.</w:t>
            </w:r>
          </w:p>
          <w:p w:rsidR="009E14DA" w:rsidRPr="00676C3D" w:rsidRDefault="009E14D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</w:p>
        </w:tc>
      </w:tr>
      <w:tr w:rsidR="009E14DA" w:rsidRPr="00676C3D" w:rsidTr="006C499E">
        <w:trPr>
          <w:gridAfter w:val="2"/>
          <w:wAfter w:w="10773" w:type="dxa"/>
        </w:trPr>
        <w:tc>
          <w:tcPr>
            <w:tcW w:w="2093" w:type="dxa"/>
            <w:vAlign w:val="center"/>
          </w:tcPr>
          <w:p w:rsidR="009E14DA" w:rsidRPr="00676C3D" w:rsidRDefault="00FA7DF2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6A1BE300" wp14:editId="4AE0775A">
                  <wp:extent cx="1009650" cy="533400"/>
                  <wp:effectExtent l="0" t="0" r="0" b="0"/>
                  <wp:docPr id="106" name="Рисунок 6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усл обоз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усл обоз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72" w:type="dxa"/>
            <w:gridSpan w:val="2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археологического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наследия;</w:t>
            </w:r>
          </w:p>
        </w:tc>
      </w:tr>
    </w:tbl>
    <w:p w:rsidR="009E14DA" w:rsidRPr="00676C3D" w:rsidRDefault="009E14DA" w:rsidP="00FA7DF2">
      <w:pPr>
        <w:contextualSpacing/>
        <w:jc w:val="right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lastRenderedPageBreak/>
        <w:t>Лист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9</w:t>
      </w:r>
    </w:p>
    <w:p w:rsidR="009E14DA" w:rsidRPr="00676C3D" w:rsidRDefault="009E14DA" w:rsidP="00FA7DF2">
      <w:pPr>
        <w:contextualSpacing/>
        <w:rPr>
          <w:rFonts w:eastAsia="Calibri"/>
          <w:noProof/>
          <w:kern w:val="2"/>
          <w:sz w:val="28"/>
          <w:szCs w:val="28"/>
        </w:rPr>
      </w:pPr>
      <w:r w:rsidRPr="00676C3D">
        <w:rPr>
          <w:rFonts w:eastAsia="Calibri"/>
          <w:noProof/>
          <w:kern w:val="2"/>
          <w:sz w:val="28"/>
          <w:szCs w:val="28"/>
        </w:rPr>
        <w:drawing>
          <wp:inline distT="0" distB="0" distL="0" distR="0" wp14:anchorId="204F974E" wp14:editId="286C5C7C">
            <wp:extent cx="12585845" cy="5543550"/>
            <wp:effectExtent l="0" t="0" r="6350" b="0"/>
            <wp:docPr id="105" name="Рисунок 86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9 с ЛЭ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6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17.7 км_ОсновнойА3_Лист9 с ЛЭП.jpg"/>
                    <pic:cNvPicPr>
                      <a:picLocks noChangeAspect="1" noChangeArrowheads="1"/>
                    </pic:cNvPicPr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5845" cy="554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Условные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обозначения:</w:t>
      </w:r>
    </w:p>
    <w:p w:rsidR="009E14DA" w:rsidRPr="00676C3D" w:rsidRDefault="009E14DA" w:rsidP="00FA7DF2">
      <w:pPr>
        <w:contextualSpacing/>
        <w:jc w:val="right"/>
        <w:rPr>
          <w:kern w:val="2"/>
          <w:sz w:val="16"/>
          <w:szCs w:val="16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20"/>
        <w:gridCol w:w="30"/>
        <w:gridCol w:w="7925"/>
        <w:gridCol w:w="528"/>
        <w:gridCol w:w="1274"/>
        <w:gridCol w:w="707"/>
        <w:gridCol w:w="7986"/>
        <w:gridCol w:w="71"/>
      </w:tblGrid>
      <w:tr w:rsidR="009E14DA" w:rsidRPr="00676C3D" w:rsidTr="009F0425">
        <w:trPr>
          <w:trHeight w:val="727"/>
        </w:trPr>
        <w:tc>
          <w:tcPr>
            <w:tcW w:w="1920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6024D005" wp14:editId="7F4D3AE3">
                  <wp:extent cx="762000" cy="424132"/>
                  <wp:effectExtent l="0" t="0" r="0" b="0"/>
                  <wp:docPr id="104" name="Рисунок 288" descr="Описание: C:\Users\Пацюк НГ\Desktop\Для Постановления\Условные обозначения\Граница муниципальных образован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8" descr="Описание: C:\Users\Пацюк НГ\Desktop\Для Постановления\Условные обозначения\Граница муниципальных образован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24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5" w:type="dxa"/>
            <w:gridSpan w:val="2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муниципальных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образований;</w:t>
            </w:r>
          </w:p>
        </w:tc>
        <w:tc>
          <w:tcPr>
            <w:tcW w:w="1802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50D905F5" wp14:editId="30C66CA2">
                  <wp:extent cx="866775" cy="488087"/>
                  <wp:effectExtent l="0" t="0" r="0" b="7620"/>
                  <wp:docPr id="103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9" descr="Описание: C:\Users\Пацюк НГ\Desktop\Для Постановления\Условные обозначения\Граница зоны планируемого размещения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7710" cy="488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64" w:type="dxa"/>
            <w:gridSpan w:val="3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планируемого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размещения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объекта;</w:t>
            </w:r>
          </w:p>
        </w:tc>
      </w:tr>
      <w:tr w:rsidR="009E14DA" w:rsidRPr="00676C3D" w:rsidTr="009F0425">
        <w:trPr>
          <w:trHeight w:val="727"/>
        </w:trPr>
        <w:tc>
          <w:tcPr>
            <w:tcW w:w="1920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7425A84" wp14:editId="579767B9">
                  <wp:extent cx="762000" cy="424132"/>
                  <wp:effectExtent l="0" t="0" r="0" b="0"/>
                  <wp:docPr id="102" name="Рисунок 286" descr="Описание: C:\Users\Пацюк НГ\Desktop\Для Постановления\Условные обозначения\Граница кадастрового кварта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6" descr="Описание: C:\Users\Пацюк НГ\Desktop\Для Постановления\Условные обозначения\Граница кадастрового кварта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438" cy="424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5" w:type="dxa"/>
            <w:gridSpan w:val="2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квартала;</w:t>
            </w:r>
          </w:p>
        </w:tc>
        <w:tc>
          <w:tcPr>
            <w:tcW w:w="1802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66730204" wp14:editId="65213D2D">
                  <wp:extent cx="857250" cy="481692"/>
                  <wp:effectExtent l="0" t="0" r="0" b="0"/>
                  <wp:docPr id="101" name="Рисунок 290" descr="Описание: C:\Users\Пацюк НГ\Desktop\Для Постановления\Условные обозначения\Граница постоянного отвода автомобильной дорог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0" descr="Описание: C:\Users\Пацюк НГ\Desktop\Для Постановления\Условные обозначения\Граница постоянного отвода автомобильной дорог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481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64" w:type="dxa"/>
            <w:gridSpan w:val="3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постоянного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автомобильной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дороги;</w:t>
            </w:r>
          </w:p>
        </w:tc>
      </w:tr>
      <w:tr w:rsidR="009E14DA" w:rsidRPr="00676C3D" w:rsidTr="009F0425">
        <w:trPr>
          <w:trHeight w:val="727"/>
        </w:trPr>
        <w:tc>
          <w:tcPr>
            <w:tcW w:w="1920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734CC80" wp14:editId="4F962C95">
                  <wp:extent cx="838200" cy="466545"/>
                  <wp:effectExtent l="0" t="0" r="0" b="0"/>
                  <wp:docPr id="100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7" descr="Описание: C:\Users\Пацюк НГ\Desktop\Для Постановления\Условные обозначения\Граница земельных участков, стоящих на кадастровом учет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466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5" w:type="dxa"/>
            <w:gridSpan w:val="2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земельных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участков,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стоящих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кадастровом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учете;</w:t>
            </w:r>
          </w:p>
        </w:tc>
        <w:tc>
          <w:tcPr>
            <w:tcW w:w="1802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4F39210D" wp14:editId="5DB5D027">
                  <wp:extent cx="866298" cy="485775"/>
                  <wp:effectExtent l="0" t="0" r="0" b="0"/>
                  <wp:docPr id="99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5" descr="Описание: C:\Users\Пацюк НГ\Desktop\Для Постановления\Условные обозначения\Граница временного отвода линейного объекта на период строительст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298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64" w:type="dxa"/>
            <w:gridSpan w:val="3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временного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отвода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период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строительства;</w:t>
            </w:r>
          </w:p>
        </w:tc>
      </w:tr>
      <w:tr w:rsidR="009E14DA" w:rsidRPr="00676C3D" w:rsidTr="009F0425">
        <w:trPr>
          <w:trHeight w:val="715"/>
        </w:trPr>
        <w:tc>
          <w:tcPr>
            <w:tcW w:w="1920" w:type="dxa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22FF5F9B" wp14:editId="3A038551">
                  <wp:extent cx="847725" cy="471847"/>
                  <wp:effectExtent l="0" t="0" r="0" b="4445"/>
                  <wp:docPr id="98" name="Рисунок 292" descr="Описание: C:\Users\Пацюк НГ\Desktop\Для Постановления\Условные обозначения\Существующая автомобильная доро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2" descr="Описание: C:\Users\Пацюк НГ\Desktop\Для Постановления\Условные обозначения\Существующая автомобильная доро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9473" cy="47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5" w:type="dxa"/>
            <w:gridSpan w:val="2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существующая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автомобильная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дорога;</w:t>
            </w:r>
          </w:p>
        </w:tc>
        <w:tc>
          <w:tcPr>
            <w:tcW w:w="1802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341E3D42" wp14:editId="0720D5BC">
                  <wp:extent cx="828675" cy="469061"/>
                  <wp:effectExtent l="0" t="0" r="0" b="7620"/>
                  <wp:docPr id="97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 descr="Описание: C:\Users\Пацюк НГ\Desktop\Для Постановления\Условные обозначения\Граница зоны резервирования для реконструкции линейного объек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469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64" w:type="dxa"/>
            <w:gridSpan w:val="3"/>
            <w:vAlign w:val="center"/>
          </w:tcPr>
          <w:p w:rsidR="009E14DA" w:rsidRPr="00676C3D" w:rsidRDefault="00FA7DF2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</w:p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граница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зоны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резервирования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для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реконструкции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линейного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объекта.</w:t>
            </w:r>
          </w:p>
          <w:p w:rsidR="009E14DA" w:rsidRPr="00676C3D" w:rsidRDefault="009E14D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</w:p>
        </w:tc>
      </w:tr>
      <w:tr w:rsidR="009E14DA" w:rsidRPr="00676C3D" w:rsidTr="009F0425">
        <w:trPr>
          <w:gridAfter w:val="1"/>
          <w:wAfter w:w="71" w:type="dxa"/>
          <w:trHeight w:val="661"/>
        </w:trPr>
        <w:tc>
          <w:tcPr>
            <w:tcW w:w="1950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noProof/>
                <w:color w:val="404040"/>
                <w:kern w:val="2"/>
                <w:sz w:val="28"/>
                <w:szCs w:val="28"/>
              </w:rPr>
            </w:pPr>
            <w:r w:rsidRPr="00676C3D">
              <w:rPr>
                <w:noProof/>
                <w:kern w:val="2"/>
                <w:sz w:val="28"/>
                <w:szCs w:val="28"/>
              </w:rPr>
              <w:drawing>
                <wp:inline distT="0" distB="0" distL="0" distR="0" wp14:anchorId="11B44F16" wp14:editId="4D4AC4E6">
                  <wp:extent cx="857250" cy="461596"/>
                  <wp:effectExtent l="0" t="0" r="0" b="0"/>
                  <wp:docPr id="96" name="Рисунок 6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усл обоз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Описание: \\Ws09\проект\№ 42 (корректировка Миллерово км0-км17+400)\Том 02 Раздел 2 ППО\Отвод\Для Постановления\Миллерово-реконструкция\Миллерово-реконструкция - копия\усл обоз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835" cy="462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3" w:type="dxa"/>
            <w:gridSpan w:val="2"/>
            <w:vAlign w:val="center"/>
          </w:tcPr>
          <w:p w:rsidR="009E14DA" w:rsidRPr="00676C3D" w:rsidRDefault="00941DA3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  <w:r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–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объекты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археологического</w:t>
            </w:r>
            <w:r w:rsidR="00FA7DF2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 xml:space="preserve"> </w:t>
            </w:r>
            <w:r w:rsidR="009E14DA" w:rsidRPr="00676C3D"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  <w:t>наследия;</w:t>
            </w:r>
          </w:p>
        </w:tc>
        <w:tc>
          <w:tcPr>
            <w:tcW w:w="1981" w:type="dxa"/>
            <w:gridSpan w:val="2"/>
            <w:vAlign w:val="center"/>
          </w:tcPr>
          <w:p w:rsidR="009E14DA" w:rsidRPr="00676C3D" w:rsidRDefault="009E14DA" w:rsidP="00FA7DF2">
            <w:pPr>
              <w:contextualSpacing/>
              <w:jc w:val="center"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</w:p>
        </w:tc>
        <w:tc>
          <w:tcPr>
            <w:tcW w:w="7986" w:type="dxa"/>
            <w:vAlign w:val="center"/>
          </w:tcPr>
          <w:p w:rsidR="009E14DA" w:rsidRPr="00676C3D" w:rsidRDefault="009E14DA" w:rsidP="00FA7DF2">
            <w:pPr>
              <w:contextualSpacing/>
              <w:rPr>
                <w:rFonts w:ascii="Times New Roman" w:hAnsi="Times New Roman"/>
                <w:iCs/>
                <w:color w:val="404040"/>
                <w:kern w:val="2"/>
                <w:sz w:val="28"/>
                <w:szCs w:val="28"/>
                <w:lang w:eastAsia="en-US"/>
              </w:rPr>
            </w:pPr>
          </w:p>
        </w:tc>
      </w:tr>
    </w:tbl>
    <w:p w:rsidR="009F0425" w:rsidRPr="00676C3D" w:rsidRDefault="009F0425" w:rsidP="008A4D4B"/>
    <w:p w:rsidR="009F0425" w:rsidRPr="00676C3D" w:rsidRDefault="009F0425" w:rsidP="009F0425">
      <w:pPr>
        <w:ind w:right="5551"/>
        <w:rPr>
          <w:sz w:val="28"/>
          <w:szCs w:val="28"/>
        </w:rPr>
      </w:pPr>
      <w:r w:rsidRPr="00676C3D">
        <w:rPr>
          <w:sz w:val="28"/>
          <w:szCs w:val="28"/>
        </w:rPr>
        <w:t xml:space="preserve">       Начальник управления</w:t>
      </w:r>
    </w:p>
    <w:p w:rsidR="009F0425" w:rsidRPr="00676C3D" w:rsidRDefault="009F0425" w:rsidP="009F0425">
      <w:pPr>
        <w:ind w:right="5551"/>
        <w:rPr>
          <w:sz w:val="28"/>
          <w:szCs w:val="28"/>
        </w:rPr>
      </w:pPr>
      <w:r w:rsidRPr="00676C3D">
        <w:rPr>
          <w:sz w:val="28"/>
          <w:szCs w:val="28"/>
        </w:rPr>
        <w:t xml:space="preserve"> документационного обеспечения</w:t>
      </w:r>
    </w:p>
    <w:p w:rsidR="009F0425" w:rsidRPr="00676C3D" w:rsidRDefault="009F0425" w:rsidP="008A4D4B">
      <w:pPr>
        <w:rPr>
          <w:sz w:val="28"/>
        </w:rPr>
      </w:pPr>
      <w:r w:rsidRPr="00676C3D">
        <w:rPr>
          <w:sz w:val="28"/>
        </w:rPr>
        <w:t>Правительства Ростовской области                                                Т.А. Родионченко</w:t>
      </w:r>
    </w:p>
    <w:p w:rsidR="009F0425" w:rsidRPr="00676C3D" w:rsidRDefault="009F0425" w:rsidP="00FA7DF2">
      <w:pPr>
        <w:contextualSpacing/>
        <w:rPr>
          <w:kern w:val="2"/>
          <w:sz w:val="28"/>
          <w:szCs w:val="28"/>
          <w:lang w:eastAsia="en-US"/>
        </w:rPr>
        <w:sectPr w:rsidR="009F0425" w:rsidRPr="00676C3D" w:rsidSect="006C499E">
          <w:pgSz w:w="23814" w:h="16839" w:orient="landscape" w:code="8"/>
          <w:pgMar w:top="1134" w:right="567" w:bottom="567" w:left="1134" w:header="709" w:footer="709" w:gutter="0"/>
          <w:pgNumType w:start="3"/>
          <w:cols w:space="708"/>
          <w:docGrid w:linePitch="360"/>
        </w:sectPr>
      </w:pPr>
    </w:p>
    <w:p w:rsidR="009E14DA" w:rsidRPr="00676C3D" w:rsidRDefault="009E14DA" w:rsidP="00550C21">
      <w:pPr>
        <w:tabs>
          <w:tab w:val="left" w:pos="7088"/>
        </w:tabs>
        <w:ind w:left="6237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lastRenderedPageBreak/>
        <w:t>Приложение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№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3</w:t>
      </w:r>
    </w:p>
    <w:p w:rsidR="009E14DA" w:rsidRPr="00676C3D" w:rsidRDefault="009E14DA" w:rsidP="00550C21">
      <w:pPr>
        <w:tabs>
          <w:tab w:val="left" w:pos="7088"/>
        </w:tabs>
        <w:ind w:left="6237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t>к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постановлению</w:t>
      </w:r>
    </w:p>
    <w:p w:rsidR="009E14DA" w:rsidRPr="00676C3D" w:rsidRDefault="009E14DA" w:rsidP="00550C21">
      <w:pPr>
        <w:tabs>
          <w:tab w:val="left" w:pos="7088"/>
        </w:tabs>
        <w:ind w:left="6237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t>Правительства</w:t>
      </w:r>
    </w:p>
    <w:p w:rsidR="009E14DA" w:rsidRPr="00676C3D" w:rsidRDefault="009E14DA" w:rsidP="00550C21">
      <w:pPr>
        <w:tabs>
          <w:tab w:val="left" w:pos="7088"/>
        </w:tabs>
        <w:ind w:left="6237"/>
        <w:contextualSpacing/>
        <w:jc w:val="center"/>
        <w:rPr>
          <w:rFonts w:eastAsia="Calibri"/>
          <w:kern w:val="2"/>
          <w:sz w:val="28"/>
          <w:szCs w:val="28"/>
          <w:lang w:eastAsia="en-US"/>
        </w:rPr>
      </w:pPr>
      <w:r w:rsidRPr="00676C3D">
        <w:rPr>
          <w:rFonts w:eastAsia="Calibri"/>
          <w:kern w:val="2"/>
          <w:sz w:val="28"/>
          <w:szCs w:val="28"/>
          <w:lang w:eastAsia="en-US"/>
        </w:rPr>
        <w:t>Ростовской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области</w:t>
      </w:r>
    </w:p>
    <w:p w:rsidR="00532FC2" w:rsidRPr="00676C3D" w:rsidRDefault="00532FC2" w:rsidP="00532FC2">
      <w:pPr>
        <w:ind w:left="6237"/>
        <w:jc w:val="center"/>
        <w:rPr>
          <w:sz w:val="28"/>
        </w:rPr>
      </w:pPr>
      <w:r w:rsidRPr="00676C3D">
        <w:rPr>
          <w:sz w:val="28"/>
        </w:rPr>
        <w:t>от __________ № _____</w:t>
      </w:r>
    </w:p>
    <w:p w:rsidR="009E14DA" w:rsidRPr="00676C3D" w:rsidRDefault="00EF7978" w:rsidP="00EF7978">
      <w:pPr>
        <w:tabs>
          <w:tab w:val="left" w:pos="5569"/>
        </w:tabs>
        <w:contextualSpacing/>
        <w:rPr>
          <w:b/>
          <w:kern w:val="2"/>
          <w:sz w:val="28"/>
          <w:szCs w:val="28"/>
        </w:rPr>
      </w:pPr>
      <w:r w:rsidRPr="00676C3D">
        <w:rPr>
          <w:b/>
          <w:kern w:val="2"/>
          <w:sz w:val="28"/>
          <w:szCs w:val="28"/>
        </w:rPr>
        <w:tab/>
      </w: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</w:p>
    <w:p w:rsidR="009E14DA" w:rsidRPr="00676C3D" w:rsidRDefault="009E14DA" w:rsidP="006C499E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ПОЛОЖЕНИЕ</w:t>
      </w:r>
    </w:p>
    <w:p w:rsidR="009E14DA" w:rsidRPr="00676C3D" w:rsidRDefault="009E14DA" w:rsidP="00550C21">
      <w:pPr>
        <w:tabs>
          <w:tab w:val="left" w:pos="7088"/>
        </w:tabs>
        <w:autoSpaceDE w:val="0"/>
        <w:autoSpaceDN w:val="0"/>
        <w:adjustRightInd w:val="0"/>
        <w:contextualSpacing/>
        <w:jc w:val="center"/>
        <w:rPr>
          <w:bCs/>
          <w:kern w:val="2"/>
          <w:sz w:val="28"/>
          <w:szCs w:val="28"/>
        </w:rPr>
      </w:pPr>
      <w:r w:rsidRPr="00676C3D">
        <w:rPr>
          <w:bCs/>
          <w:kern w:val="2"/>
          <w:sz w:val="28"/>
          <w:szCs w:val="28"/>
        </w:rPr>
        <w:t>о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размещении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автомобильной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дороги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общего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пользования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550C21" w:rsidRPr="00676C3D">
        <w:rPr>
          <w:bCs/>
          <w:kern w:val="2"/>
          <w:sz w:val="28"/>
          <w:szCs w:val="28"/>
        </w:rPr>
        <w:br/>
      </w:r>
      <w:r w:rsidRPr="00676C3D">
        <w:rPr>
          <w:bCs/>
          <w:kern w:val="2"/>
          <w:sz w:val="28"/>
          <w:szCs w:val="28"/>
        </w:rPr>
        <w:t>регионального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значения</w:t>
      </w:r>
      <w:r w:rsidR="00FA7DF2" w:rsidRPr="00676C3D">
        <w:rPr>
          <w:bCs/>
          <w:kern w:val="2"/>
          <w:sz w:val="28"/>
          <w:szCs w:val="28"/>
        </w:rPr>
        <w:t xml:space="preserve"> «</w:t>
      </w:r>
      <w:r w:rsidRPr="00676C3D">
        <w:rPr>
          <w:bCs/>
          <w:kern w:val="2"/>
          <w:sz w:val="28"/>
          <w:szCs w:val="28"/>
        </w:rPr>
        <w:t>ст.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Мальчевская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550C21" w:rsidRPr="00676C3D">
        <w:rPr>
          <w:bCs/>
          <w:kern w:val="2"/>
          <w:sz w:val="28"/>
          <w:szCs w:val="28"/>
        </w:rPr>
        <w:t>–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сл.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Туриловка</w:t>
      </w:r>
      <w:r w:rsidR="00FA7DF2" w:rsidRPr="00676C3D">
        <w:rPr>
          <w:bCs/>
          <w:kern w:val="2"/>
          <w:sz w:val="28"/>
          <w:szCs w:val="28"/>
        </w:rPr>
        <w:t xml:space="preserve">» </w:t>
      </w:r>
      <w:r w:rsidR="00550C21" w:rsidRPr="00676C3D">
        <w:rPr>
          <w:bCs/>
          <w:kern w:val="2"/>
          <w:sz w:val="28"/>
          <w:szCs w:val="28"/>
        </w:rPr>
        <w:t>–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сл.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Мальчевско-Полненская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550C21" w:rsidRPr="00676C3D">
        <w:rPr>
          <w:bCs/>
          <w:kern w:val="2"/>
          <w:sz w:val="28"/>
          <w:szCs w:val="28"/>
        </w:rPr>
        <w:t xml:space="preserve">– </w:t>
      </w:r>
      <w:r w:rsidRPr="00676C3D">
        <w:rPr>
          <w:bCs/>
          <w:kern w:val="2"/>
          <w:sz w:val="28"/>
          <w:szCs w:val="28"/>
        </w:rPr>
        <w:t>пос.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Долотинка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550C21" w:rsidRPr="00676C3D">
        <w:rPr>
          <w:bCs/>
          <w:kern w:val="2"/>
          <w:sz w:val="28"/>
          <w:szCs w:val="28"/>
        </w:rPr>
        <w:t>–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а/д</w:t>
      </w:r>
      <w:r w:rsidR="00FA7DF2" w:rsidRPr="00676C3D">
        <w:rPr>
          <w:bCs/>
          <w:kern w:val="2"/>
          <w:sz w:val="28"/>
          <w:szCs w:val="28"/>
        </w:rPr>
        <w:t xml:space="preserve"> «</w:t>
      </w:r>
      <w:r w:rsidRPr="00676C3D">
        <w:rPr>
          <w:bCs/>
          <w:kern w:val="2"/>
          <w:sz w:val="28"/>
          <w:szCs w:val="28"/>
        </w:rPr>
        <w:t>г.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Миллерово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550C21" w:rsidRPr="00676C3D">
        <w:rPr>
          <w:bCs/>
          <w:kern w:val="2"/>
          <w:sz w:val="28"/>
          <w:szCs w:val="28"/>
        </w:rPr>
        <w:t>–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г.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Луганск</w:t>
      </w:r>
      <w:r w:rsidR="00FA7DF2" w:rsidRPr="00676C3D">
        <w:rPr>
          <w:bCs/>
          <w:kern w:val="2"/>
          <w:sz w:val="28"/>
          <w:szCs w:val="28"/>
        </w:rPr>
        <w:t xml:space="preserve">» </w:t>
      </w:r>
      <w:r w:rsidRPr="00676C3D">
        <w:rPr>
          <w:bCs/>
          <w:kern w:val="2"/>
          <w:sz w:val="28"/>
          <w:szCs w:val="28"/>
        </w:rPr>
        <w:t>(до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границы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Украины)</w:t>
      </w:r>
      <w:r w:rsidR="00550C21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на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участке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км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0+000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550C21" w:rsidRPr="00676C3D">
        <w:rPr>
          <w:bCs/>
          <w:kern w:val="2"/>
          <w:sz w:val="28"/>
          <w:szCs w:val="28"/>
        </w:rPr>
        <w:t>–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км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17+400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в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Миллеровском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районе</w:t>
      </w: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</w:p>
    <w:p w:rsidR="009E14DA" w:rsidRPr="00676C3D" w:rsidRDefault="009E14DA" w:rsidP="006C499E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1.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Общие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положения</w:t>
      </w: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</w:p>
    <w:p w:rsidR="009E14DA" w:rsidRPr="00676C3D" w:rsidRDefault="009E14DA" w:rsidP="00BA6B93">
      <w:pPr>
        <w:tabs>
          <w:tab w:val="left" w:pos="0"/>
        </w:tabs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Проект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планировки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территории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разработан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основании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распоряжения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Правительства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Ростовской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области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05.05.2015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187</w:t>
      </w:r>
      <w:r w:rsidR="00FA7DF2" w:rsidRPr="00676C3D">
        <w:rPr>
          <w:kern w:val="2"/>
          <w:sz w:val="28"/>
          <w:szCs w:val="28"/>
        </w:rPr>
        <w:t xml:space="preserve"> «</w:t>
      </w:r>
      <w:r w:rsidRPr="00676C3D">
        <w:rPr>
          <w:kern w:val="2"/>
          <w:sz w:val="28"/>
          <w:szCs w:val="28"/>
        </w:rPr>
        <w:t>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разработке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проекта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планировки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межевания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территории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общего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пользования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регионального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значения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ст.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Туриловка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br/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Мальчевско-Полненская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пос.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Долотинка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а/д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Луганск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Pr="00676C3D">
        <w:rPr>
          <w:rFonts w:eastAsia="Calibri"/>
          <w:kern w:val="2"/>
          <w:sz w:val="28"/>
          <w:szCs w:val="28"/>
          <w:lang w:eastAsia="en-US"/>
        </w:rPr>
        <w:t>(до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границы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Украины)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на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участке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0+000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17+400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в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Миллеровском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районе</w:t>
      </w:r>
      <w:r w:rsidR="00FA7DF2" w:rsidRPr="00676C3D">
        <w:rPr>
          <w:kern w:val="2"/>
          <w:sz w:val="28"/>
          <w:szCs w:val="28"/>
        </w:rPr>
        <w:t>»</w:t>
      </w:r>
      <w:r w:rsidRPr="00676C3D">
        <w:rPr>
          <w:kern w:val="2"/>
          <w:sz w:val="28"/>
          <w:szCs w:val="28"/>
        </w:rPr>
        <w:t>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Целью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разработки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документации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планировке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территории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является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обеспечение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реконструкции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общего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пользования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регионального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значения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ст.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Туриловка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сл.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Мальчевско-Полненская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пос.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Долотинка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а/д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«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г.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Луганск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» </w:t>
      </w:r>
      <w:r w:rsidRPr="00676C3D">
        <w:rPr>
          <w:rFonts w:eastAsia="Calibri"/>
          <w:kern w:val="2"/>
          <w:sz w:val="28"/>
          <w:szCs w:val="28"/>
          <w:lang w:eastAsia="en-US"/>
        </w:rPr>
        <w:t>(до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границы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Украины)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на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участке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0+000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="00550C21" w:rsidRPr="00676C3D">
        <w:rPr>
          <w:rFonts w:eastAsia="Calibri"/>
          <w:kern w:val="2"/>
          <w:sz w:val="28"/>
          <w:szCs w:val="28"/>
          <w:lang w:eastAsia="en-US"/>
        </w:rPr>
        <w:t>–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км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17+400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в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Миллеровском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районе</w:t>
      </w:r>
      <w:r w:rsidRPr="00676C3D">
        <w:rPr>
          <w:kern w:val="2"/>
          <w:sz w:val="28"/>
          <w:szCs w:val="28"/>
        </w:rPr>
        <w:t>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Реконструкция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данного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объекта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улучшит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транспортно-эксплуатационное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состояние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сети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района,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обеспечит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устойчивое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функционирование,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также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повысит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показатели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социального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экономического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развития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как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населенных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пунктов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поселений,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так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района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целом.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Разработка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проекта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планировки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территории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осуществлена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использованием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материалов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инженерно-геодезических,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инженерно-геологических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инженерно-гидрологических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изысканий,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выполненных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br/>
        <w:t>ООО</w:t>
      </w:r>
      <w:r w:rsidR="00FA7DF2" w:rsidRPr="00676C3D">
        <w:rPr>
          <w:kern w:val="2"/>
          <w:sz w:val="28"/>
          <w:szCs w:val="28"/>
        </w:rPr>
        <w:t xml:space="preserve"> «</w:t>
      </w:r>
      <w:r w:rsidRPr="00676C3D">
        <w:rPr>
          <w:kern w:val="2"/>
          <w:sz w:val="28"/>
          <w:szCs w:val="28"/>
        </w:rPr>
        <w:t>ДорТрансНИИ</w:t>
      </w:r>
      <w:r w:rsidR="00FA7DF2" w:rsidRPr="00676C3D">
        <w:rPr>
          <w:kern w:val="2"/>
          <w:sz w:val="28"/>
          <w:szCs w:val="28"/>
        </w:rPr>
        <w:t>»</w:t>
      </w:r>
      <w:r w:rsidRPr="00676C3D">
        <w:rPr>
          <w:kern w:val="2"/>
          <w:sz w:val="28"/>
          <w:szCs w:val="28"/>
        </w:rPr>
        <w:t>.</w:t>
      </w:r>
    </w:p>
    <w:p w:rsidR="009E14DA" w:rsidRPr="00676C3D" w:rsidRDefault="00FA7DF2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 xml:space="preserve"> </w:t>
      </w:r>
    </w:p>
    <w:p w:rsidR="009E14DA" w:rsidRPr="00676C3D" w:rsidRDefault="009E14DA" w:rsidP="006C499E">
      <w:pPr>
        <w:contextualSpacing/>
        <w:jc w:val="center"/>
        <w:rPr>
          <w:bCs/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2.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Положения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автомобильной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EF7978" w:rsidRPr="00676C3D">
        <w:rPr>
          <w:bCs/>
          <w:kern w:val="2"/>
          <w:sz w:val="28"/>
          <w:szCs w:val="28"/>
        </w:rPr>
        <w:br/>
      </w:r>
      <w:r w:rsidRPr="00676C3D">
        <w:rPr>
          <w:bCs/>
          <w:kern w:val="2"/>
          <w:sz w:val="28"/>
          <w:szCs w:val="28"/>
        </w:rPr>
        <w:t>дороги</w:t>
      </w:r>
      <w:r w:rsidR="00EF7978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общего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пользования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регионального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значения</w:t>
      </w:r>
    </w:p>
    <w:p w:rsidR="009E14DA" w:rsidRPr="00676C3D" w:rsidRDefault="009E14DA" w:rsidP="006C499E">
      <w:pPr>
        <w:contextualSpacing/>
        <w:jc w:val="center"/>
        <w:rPr>
          <w:kern w:val="2"/>
          <w:sz w:val="28"/>
          <w:szCs w:val="28"/>
        </w:rPr>
      </w:pP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2.1.</w:t>
      </w:r>
      <w:r w:rsidR="00550C21" w:rsidRPr="00676C3D">
        <w:rPr>
          <w:kern w:val="2"/>
          <w:sz w:val="28"/>
          <w:szCs w:val="28"/>
        </w:rPr>
        <w:t> </w:t>
      </w:r>
      <w:r w:rsidRPr="00676C3D">
        <w:rPr>
          <w:kern w:val="2"/>
          <w:sz w:val="28"/>
          <w:szCs w:val="28"/>
        </w:rPr>
        <w:t>Автомобильная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общего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пользования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регионального</w:t>
      </w:r>
      <w:r w:rsidR="00FA7DF2" w:rsidRPr="00676C3D">
        <w:rPr>
          <w:rFonts w:eastAsia="Calibri"/>
          <w:kern w:val="2"/>
          <w:sz w:val="28"/>
          <w:szCs w:val="28"/>
          <w:lang w:eastAsia="en-US"/>
        </w:rPr>
        <w:t xml:space="preserve"> </w:t>
      </w:r>
      <w:r w:rsidRPr="00676C3D">
        <w:rPr>
          <w:rFonts w:eastAsia="Calibri"/>
          <w:kern w:val="2"/>
          <w:sz w:val="28"/>
          <w:szCs w:val="28"/>
          <w:lang w:eastAsia="en-US"/>
        </w:rPr>
        <w:t>значения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проходит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землям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двух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сельских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поселений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Миллеровского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района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Ростовской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области: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0+00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62+00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Туриловское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сельское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поселение;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62+00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177+00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Треневское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сельское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поселение.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lastRenderedPageBreak/>
        <w:t>Начало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трассы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0+00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принят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0+000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="00550C21" w:rsidRPr="00676C3D">
        <w:rPr>
          <w:kern w:val="2"/>
          <w:sz w:val="28"/>
          <w:szCs w:val="28"/>
        </w:rPr>
        <w:br/>
      </w:r>
      <w:r w:rsidR="00FA7DF2" w:rsidRPr="00676C3D">
        <w:rPr>
          <w:kern w:val="2"/>
          <w:sz w:val="28"/>
          <w:szCs w:val="28"/>
        </w:rPr>
        <w:t>«</w:t>
      </w:r>
      <w:r w:rsidRPr="00676C3D">
        <w:rPr>
          <w:kern w:val="2"/>
          <w:sz w:val="28"/>
          <w:szCs w:val="28"/>
        </w:rPr>
        <w:t>ст.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Мальчевская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сл.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Туриловка</w:t>
      </w:r>
      <w:r w:rsidR="00FA7DF2" w:rsidRPr="00676C3D">
        <w:rPr>
          <w:kern w:val="2"/>
          <w:sz w:val="28"/>
          <w:szCs w:val="28"/>
        </w:rPr>
        <w:t xml:space="preserve">» </w:t>
      </w:r>
      <w:r w:rsidR="00550C21"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сл.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Мальчевско</w:t>
      </w:r>
      <w:r w:rsidR="00550C21" w:rsidRPr="00676C3D">
        <w:rPr>
          <w:kern w:val="2"/>
          <w:sz w:val="28"/>
          <w:szCs w:val="28"/>
        </w:rPr>
        <w:t>-</w:t>
      </w:r>
      <w:r w:rsidRPr="00676C3D">
        <w:rPr>
          <w:kern w:val="2"/>
          <w:sz w:val="28"/>
          <w:szCs w:val="28"/>
        </w:rPr>
        <w:t>Полненская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="00550C21" w:rsidRPr="00676C3D">
        <w:rPr>
          <w:kern w:val="2"/>
          <w:sz w:val="28"/>
          <w:szCs w:val="28"/>
        </w:rPr>
        <w:br/>
      </w:r>
      <w:r w:rsidRPr="00676C3D">
        <w:rPr>
          <w:kern w:val="2"/>
          <w:sz w:val="28"/>
          <w:szCs w:val="28"/>
        </w:rPr>
        <w:t>пос.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Долотинка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а/д</w:t>
      </w:r>
      <w:r w:rsidR="00FA7DF2" w:rsidRPr="00676C3D">
        <w:rPr>
          <w:kern w:val="2"/>
          <w:sz w:val="28"/>
          <w:szCs w:val="28"/>
        </w:rPr>
        <w:t xml:space="preserve"> «</w:t>
      </w:r>
      <w:r w:rsidRPr="00676C3D">
        <w:rPr>
          <w:kern w:val="2"/>
          <w:sz w:val="28"/>
          <w:szCs w:val="28"/>
        </w:rPr>
        <w:t>г.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Миллерово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Луганск</w:t>
      </w:r>
      <w:r w:rsidR="00FA7DF2" w:rsidRPr="00676C3D">
        <w:rPr>
          <w:kern w:val="2"/>
          <w:sz w:val="28"/>
          <w:szCs w:val="28"/>
        </w:rPr>
        <w:t xml:space="preserve">» </w:t>
      </w:r>
      <w:r w:rsidRPr="00676C3D">
        <w:rPr>
          <w:kern w:val="2"/>
          <w:sz w:val="28"/>
          <w:szCs w:val="28"/>
        </w:rPr>
        <w:t>(до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границы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Украины).</w:t>
      </w:r>
      <w:r w:rsidR="00FA7DF2" w:rsidRPr="00676C3D">
        <w:rPr>
          <w:kern w:val="2"/>
          <w:sz w:val="28"/>
          <w:szCs w:val="28"/>
        </w:rPr>
        <w:t xml:space="preserve"> 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Конец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трассы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177+00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находится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поселке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Долотинка,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районе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железнодорожного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переезда.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Трасса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согласно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проектной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документации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проложена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большей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частью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существующей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автодороге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частично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разрушенным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булыжным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покрытием.</w:t>
      </w:r>
      <w:r w:rsidR="00FA7DF2" w:rsidRPr="00676C3D">
        <w:rPr>
          <w:kern w:val="2"/>
          <w:sz w:val="28"/>
          <w:szCs w:val="28"/>
        </w:rPr>
        <w:t xml:space="preserve"> </w:t>
      </w:r>
      <w:r w:rsidR="00550C21" w:rsidRPr="00676C3D">
        <w:rPr>
          <w:kern w:val="2"/>
          <w:sz w:val="28"/>
          <w:szCs w:val="28"/>
        </w:rPr>
        <w:br/>
      </w:r>
      <w:r w:rsidRPr="00676C3D">
        <w:rPr>
          <w:kern w:val="2"/>
          <w:sz w:val="28"/>
          <w:szCs w:val="28"/>
        </w:rPr>
        <w:t>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участках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0+00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7+80,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81+00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107-60,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125+50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="00550C21" w:rsidRPr="00676C3D">
        <w:rPr>
          <w:kern w:val="2"/>
          <w:sz w:val="28"/>
          <w:szCs w:val="28"/>
        </w:rPr>
        <w:br/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130+00,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160+00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164+00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ось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реконструируемой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значительно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отклоняется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существующей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автодороги,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пересекает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б.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Каменная,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б.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Жиркина,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б.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Берестовая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возможности,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обходит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населенные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пункты.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Ширина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существующего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покрытия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4,00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7,80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ширина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земляного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полотна</w:t>
      </w:r>
      <w:r w:rsidR="00FA7DF2" w:rsidRPr="00676C3D">
        <w:rPr>
          <w:kern w:val="2"/>
          <w:sz w:val="28"/>
          <w:szCs w:val="28"/>
        </w:rPr>
        <w:t xml:space="preserve"> </w:t>
      </w:r>
      <w:r w:rsidR="00550C21" w:rsidRPr="00676C3D">
        <w:rPr>
          <w:kern w:val="2"/>
          <w:sz w:val="28"/>
          <w:szCs w:val="28"/>
        </w:rPr>
        <w:br/>
      </w: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6,20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12,60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высота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насыпи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1,30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Протяженность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трассы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фактически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выполненным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измерениям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составляет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17,700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км.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Предусматривается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этапа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реконструкции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последующей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эксплуатацией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дороги: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1-й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этап: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ПК0+00</w:t>
      </w:r>
      <w:r w:rsidR="00550C21" w:rsidRPr="00676C3D">
        <w:rPr>
          <w:kern w:val="2"/>
          <w:sz w:val="28"/>
          <w:szCs w:val="28"/>
        </w:rPr>
        <w:t xml:space="preserve"> – </w:t>
      </w:r>
      <w:r w:rsidRPr="00676C3D">
        <w:rPr>
          <w:kern w:val="2"/>
          <w:sz w:val="28"/>
          <w:szCs w:val="28"/>
        </w:rPr>
        <w:t>ПК36+00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(км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0+000</w:t>
      </w:r>
      <w:r w:rsidR="00FA7DF2" w:rsidRPr="00676C3D">
        <w:rPr>
          <w:kern w:val="2"/>
          <w:sz w:val="28"/>
          <w:szCs w:val="28"/>
        </w:rPr>
        <w:t xml:space="preserve"> </w:t>
      </w:r>
      <w:r w:rsidR="00550C21"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3+600)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находится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границах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кадастровых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кварталов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61:22:0600013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61:22:0070301;</w:t>
      </w:r>
      <w:r w:rsidR="00FA7DF2" w:rsidRPr="00676C3D">
        <w:rPr>
          <w:kern w:val="2"/>
          <w:sz w:val="28"/>
          <w:szCs w:val="28"/>
        </w:rPr>
        <w:t xml:space="preserve"> 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2-й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этап: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ПК36+00</w:t>
      </w:r>
      <w:r w:rsidR="00550C21" w:rsidRPr="00676C3D">
        <w:rPr>
          <w:kern w:val="2"/>
          <w:sz w:val="28"/>
          <w:szCs w:val="28"/>
        </w:rPr>
        <w:t xml:space="preserve"> – </w:t>
      </w:r>
      <w:r w:rsidRPr="00676C3D">
        <w:rPr>
          <w:kern w:val="2"/>
          <w:sz w:val="28"/>
          <w:szCs w:val="28"/>
        </w:rPr>
        <w:t>ПК107+00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(км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3+600</w:t>
      </w:r>
      <w:r w:rsidR="00FA7DF2" w:rsidRPr="00676C3D">
        <w:rPr>
          <w:kern w:val="2"/>
          <w:sz w:val="28"/>
          <w:szCs w:val="28"/>
        </w:rPr>
        <w:t xml:space="preserve"> </w:t>
      </w:r>
      <w:r w:rsidR="00550C21"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10+700)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находится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границах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кадастровых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кварталов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61:22:0600013,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61:22:0600012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61:22:0060801;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3-й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этап: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ПК107+00</w:t>
      </w:r>
      <w:r w:rsidR="00550C21" w:rsidRPr="00676C3D">
        <w:rPr>
          <w:kern w:val="2"/>
          <w:sz w:val="28"/>
          <w:szCs w:val="28"/>
        </w:rPr>
        <w:t xml:space="preserve"> – </w:t>
      </w:r>
      <w:r w:rsidRPr="00676C3D">
        <w:rPr>
          <w:kern w:val="2"/>
          <w:sz w:val="28"/>
          <w:szCs w:val="28"/>
        </w:rPr>
        <w:t>ПК174+00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(км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10+700</w:t>
      </w:r>
      <w:r w:rsidR="00FA7DF2" w:rsidRPr="00676C3D">
        <w:rPr>
          <w:kern w:val="2"/>
          <w:sz w:val="28"/>
          <w:szCs w:val="28"/>
        </w:rPr>
        <w:t xml:space="preserve"> </w:t>
      </w:r>
      <w:r w:rsidR="00550C21"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17+400)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находится</w:t>
      </w:r>
      <w:r w:rsidR="00FA7DF2" w:rsidRPr="00676C3D">
        <w:rPr>
          <w:kern w:val="2"/>
          <w:sz w:val="28"/>
          <w:szCs w:val="28"/>
        </w:rPr>
        <w:t xml:space="preserve"> </w:t>
      </w:r>
      <w:r w:rsidR="00550C21" w:rsidRPr="00676C3D">
        <w:rPr>
          <w:kern w:val="2"/>
          <w:sz w:val="28"/>
          <w:szCs w:val="28"/>
        </w:rPr>
        <w:br/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границах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кадастровых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кварталов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61:22:0600012,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61:22:060601,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61:22:0600029,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61:22:060101,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согласно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сведениям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Государственного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кадастра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недвижимости.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1-ом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этапе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участка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реконструкции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необходимо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предусмотреть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два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примыкания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два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пересечения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главной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второстепенными.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примыканиях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пересечениях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суммарная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интенсивность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главной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второстепенных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дорогах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менее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2000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приведенных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ед./сут.,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поэтому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они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запроектированы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без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переходно-скоростных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полос.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Сохранение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исторических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культурных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архитектурных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памятников.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результате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обследования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земельного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участка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зоне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реконструкции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специалистами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НП</w:t>
      </w:r>
      <w:r w:rsidR="00FA7DF2" w:rsidRPr="00676C3D">
        <w:rPr>
          <w:kern w:val="2"/>
          <w:sz w:val="28"/>
          <w:szCs w:val="28"/>
        </w:rPr>
        <w:t xml:space="preserve"> «</w:t>
      </w:r>
      <w:r w:rsidRPr="00676C3D">
        <w:rPr>
          <w:kern w:val="2"/>
          <w:sz w:val="28"/>
          <w:szCs w:val="28"/>
        </w:rPr>
        <w:t>Южархеология</w:t>
      </w:r>
      <w:r w:rsidR="00FA7DF2" w:rsidRPr="00676C3D">
        <w:rPr>
          <w:kern w:val="2"/>
          <w:sz w:val="28"/>
          <w:szCs w:val="28"/>
        </w:rPr>
        <w:t xml:space="preserve">» </w:t>
      </w:r>
      <w:r w:rsidRPr="00676C3D">
        <w:rPr>
          <w:kern w:val="2"/>
          <w:sz w:val="28"/>
          <w:szCs w:val="28"/>
        </w:rPr>
        <w:t>выявлены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объекты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археологического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наследия: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поселение</w:t>
      </w:r>
      <w:r w:rsidR="00FA7DF2" w:rsidRPr="00676C3D">
        <w:rPr>
          <w:kern w:val="2"/>
          <w:sz w:val="28"/>
          <w:szCs w:val="28"/>
        </w:rPr>
        <w:t xml:space="preserve"> «</w:t>
      </w:r>
      <w:r w:rsidRPr="00676C3D">
        <w:rPr>
          <w:kern w:val="2"/>
          <w:sz w:val="28"/>
          <w:szCs w:val="28"/>
        </w:rPr>
        <w:t>Долотинка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I</w:t>
      </w:r>
      <w:r w:rsidR="00FA7DF2" w:rsidRPr="00676C3D">
        <w:rPr>
          <w:kern w:val="2"/>
          <w:sz w:val="28"/>
          <w:szCs w:val="28"/>
        </w:rPr>
        <w:t>»</w:t>
      </w:r>
      <w:r w:rsidRPr="00676C3D">
        <w:rPr>
          <w:kern w:val="2"/>
          <w:sz w:val="28"/>
          <w:szCs w:val="28"/>
        </w:rPr>
        <w:t>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поселение</w:t>
      </w:r>
      <w:r w:rsidR="00FA7DF2" w:rsidRPr="00676C3D">
        <w:rPr>
          <w:kern w:val="2"/>
          <w:sz w:val="28"/>
          <w:szCs w:val="28"/>
        </w:rPr>
        <w:t xml:space="preserve"> «</w:t>
      </w:r>
      <w:r w:rsidRPr="00676C3D">
        <w:rPr>
          <w:kern w:val="2"/>
          <w:sz w:val="28"/>
          <w:szCs w:val="28"/>
        </w:rPr>
        <w:t>Долотинка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II</w:t>
      </w:r>
      <w:r w:rsidR="00FA7DF2" w:rsidRPr="00676C3D">
        <w:rPr>
          <w:kern w:val="2"/>
          <w:sz w:val="28"/>
          <w:szCs w:val="28"/>
        </w:rPr>
        <w:t xml:space="preserve">»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«</w:t>
      </w:r>
      <w:r w:rsidRPr="00676C3D">
        <w:rPr>
          <w:kern w:val="2"/>
          <w:sz w:val="28"/>
          <w:szCs w:val="28"/>
        </w:rPr>
        <w:t>Долотинка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III</w:t>
      </w:r>
      <w:r w:rsidR="00FA7DF2" w:rsidRPr="00676C3D">
        <w:rPr>
          <w:kern w:val="2"/>
          <w:sz w:val="28"/>
          <w:szCs w:val="28"/>
        </w:rPr>
        <w:t>»</w:t>
      </w:r>
      <w:r w:rsidRPr="00676C3D">
        <w:rPr>
          <w:kern w:val="2"/>
          <w:sz w:val="28"/>
          <w:szCs w:val="28"/>
        </w:rPr>
        <w:t>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подлежащие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государственной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охране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основании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пункта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8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статьи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18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Федерального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закона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73-ФЗ</w:t>
      </w:r>
      <w:r w:rsidR="00EA6935" w:rsidRPr="00676C3D">
        <w:rPr>
          <w:kern w:val="2"/>
          <w:sz w:val="28"/>
          <w:szCs w:val="28"/>
        </w:rPr>
        <w:t xml:space="preserve"> «Об объектах культурного наследия (памятниках истории и культуры) народов Российской Федерации»</w:t>
      </w:r>
      <w:r w:rsidRPr="00676C3D">
        <w:rPr>
          <w:kern w:val="2"/>
          <w:sz w:val="28"/>
          <w:szCs w:val="28"/>
        </w:rPr>
        <w:t>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Объекты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археологического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наследия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находятся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границами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зоны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планируемого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общего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пользования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регионального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значения.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производстве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работ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реконструкции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необходимо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учитывать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мероприятия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обеспечению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сохранности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объектов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археологического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наследия,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соответствии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требованиями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министерства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культуры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Ростовской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области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(письмо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14.04.2010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01-16а/698-71).</w:t>
      </w:r>
      <w:r w:rsidR="00FA7DF2" w:rsidRPr="00676C3D">
        <w:rPr>
          <w:kern w:val="2"/>
          <w:sz w:val="28"/>
          <w:szCs w:val="28"/>
        </w:rPr>
        <w:t xml:space="preserve"> 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Малые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искусственные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сооружения.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проекте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предусматривается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устройство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16-ти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новых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искусственных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сооружений</w:t>
      </w:r>
      <w:r w:rsidR="00FA7DF2" w:rsidRPr="00676C3D">
        <w:rPr>
          <w:kern w:val="2"/>
          <w:sz w:val="28"/>
          <w:szCs w:val="28"/>
        </w:rPr>
        <w:t xml:space="preserve"> </w:t>
      </w:r>
      <w:r w:rsidR="00D51CB9" w:rsidRPr="00676C3D">
        <w:rPr>
          <w:kern w:val="2"/>
          <w:sz w:val="28"/>
          <w:szCs w:val="28"/>
        </w:rPr>
        <w:t>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железобетонных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труб,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том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числе: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этапу</w:t>
      </w:r>
      <w:r w:rsidR="00D51CB9" w:rsidRPr="00676C3D">
        <w:rPr>
          <w:kern w:val="2"/>
          <w:sz w:val="28"/>
          <w:szCs w:val="28"/>
        </w:rPr>
        <w:t xml:space="preserve"> 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2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шт</w:t>
      </w:r>
      <w:r w:rsidR="00D51CB9" w:rsidRPr="00676C3D">
        <w:rPr>
          <w:kern w:val="2"/>
          <w:sz w:val="28"/>
          <w:szCs w:val="28"/>
        </w:rPr>
        <w:t>.</w:t>
      </w:r>
      <w:r w:rsidRPr="00676C3D">
        <w:rPr>
          <w:kern w:val="2"/>
          <w:sz w:val="28"/>
          <w:szCs w:val="28"/>
        </w:rPr>
        <w:t>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2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этапу</w:t>
      </w:r>
      <w:r w:rsidR="00D51CB9" w:rsidRPr="00676C3D">
        <w:rPr>
          <w:kern w:val="2"/>
          <w:sz w:val="28"/>
          <w:szCs w:val="28"/>
        </w:rPr>
        <w:t xml:space="preserve"> 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6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шт.,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3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этапу</w:t>
      </w:r>
      <w:r w:rsidR="00D51CB9" w:rsidRPr="00676C3D">
        <w:rPr>
          <w:kern w:val="2"/>
          <w:sz w:val="28"/>
          <w:szCs w:val="28"/>
        </w:rPr>
        <w:t xml:space="preserve"> –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8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шт.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2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железобетонных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лотка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отв.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0,5</w:t>
      </w:r>
      <w:r w:rsidR="00D51CB9" w:rsidRPr="00676C3D">
        <w:rPr>
          <w:kern w:val="2"/>
          <w:sz w:val="28"/>
          <w:szCs w:val="28"/>
        </w:rPr>
        <w:t> </w:t>
      </w:r>
      <w:r w:rsidRPr="00676C3D">
        <w:rPr>
          <w:kern w:val="2"/>
          <w:sz w:val="28"/>
          <w:szCs w:val="28"/>
        </w:rPr>
        <w:t>х</w:t>
      </w:r>
      <w:r w:rsidR="00D51CB9" w:rsidRPr="00676C3D">
        <w:rPr>
          <w:kern w:val="2"/>
          <w:sz w:val="28"/>
          <w:szCs w:val="28"/>
        </w:rPr>
        <w:t> </w:t>
      </w:r>
      <w:r w:rsidRPr="00676C3D">
        <w:rPr>
          <w:kern w:val="2"/>
          <w:sz w:val="28"/>
          <w:szCs w:val="28"/>
        </w:rPr>
        <w:t>0,5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lastRenderedPageBreak/>
        <w:t>Искусственные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сооружения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запроектированы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постоянные,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капитального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типа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под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нагрузки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АК-14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НК-14.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Определение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расчетных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расходов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воды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произведено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соответствии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требованиями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СНиП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2.01.14-83</w:t>
      </w:r>
      <w:r w:rsidR="00FA7DF2" w:rsidRPr="00676C3D">
        <w:rPr>
          <w:kern w:val="2"/>
          <w:sz w:val="28"/>
          <w:szCs w:val="28"/>
        </w:rPr>
        <w:t xml:space="preserve"> «</w:t>
      </w:r>
      <w:r w:rsidRPr="00676C3D">
        <w:rPr>
          <w:kern w:val="2"/>
          <w:sz w:val="28"/>
          <w:szCs w:val="28"/>
        </w:rPr>
        <w:t>Определение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расчетных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гидрологических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характеристик</w:t>
      </w:r>
      <w:r w:rsidR="00FA7DF2" w:rsidRPr="00676C3D">
        <w:rPr>
          <w:kern w:val="2"/>
          <w:sz w:val="28"/>
          <w:szCs w:val="28"/>
        </w:rPr>
        <w:t>»</w:t>
      </w:r>
      <w:r w:rsidRPr="00676C3D">
        <w:rPr>
          <w:kern w:val="2"/>
          <w:sz w:val="28"/>
          <w:szCs w:val="28"/>
        </w:rPr>
        <w:t>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Отверстия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труб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назначены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соответствии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пропускной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способностью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высотой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насыпи,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также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учетом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величины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создаваемого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подпора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перед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трубой.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соответствии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перспективной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интенсивностью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движения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проектной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документации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предусмотрена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реконструкция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участка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общего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пользования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регионального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значения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следующими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техническими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показателями,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приведенными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таблице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FA7DF2">
      <w:pPr>
        <w:ind w:firstLine="709"/>
        <w:jc w:val="right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Таблица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</w:t>
      </w:r>
    </w:p>
    <w:p w:rsidR="00532FC2" w:rsidRPr="00676C3D" w:rsidRDefault="00532FC2" w:rsidP="00FA7DF2">
      <w:pPr>
        <w:ind w:firstLine="709"/>
        <w:jc w:val="right"/>
        <w:rPr>
          <w:kern w:val="2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170"/>
        <w:gridCol w:w="1518"/>
        <w:gridCol w:w="2620"/>
        <w:gridCol w:w="2558"/>
      </w:tblGrid>
      <w:tr w:rsidR="009E14DA" w:rsidRPr="00676C3D" w:rsidTr="00532FC2">
        <w:tc>
          <w:tcPr>
            <w:tcW w:w="317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Показатели</w:t>
            </w:r>
          </w:p>
        </w:tc>
        <w:tc>
          <w:tcPr>
            <w:tcW w:w="1518" w:type="dxa"/>
          </w:tcPr>
          <w:p w:rsidR="009E14DA" w:rsidRPr="00676C3D" w:rsidRDefault="009E14DA" w:rsidP="00FA7DF2">
            <w:pPr>
              <w:suppressLineNumbers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Единица</w:t>
            </w:r>
          </w:p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измерения</w:t>
            </w:r>
          </w:p>
        </w:tc>
        <w:tc>
          <w:tcPr>
            <w:tcW w:w="262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на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участке</w:t>
            </w:r>
          </w:p>
          <w:p w:rsidR="009E14DA" w:rsidRPr="00676C3D" w:rsidRDefault="009E14DA" w:rsidP="005F243F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0+000</w:t>
            </w:r>
            <w:r w:rsidR="005F243F" w:rsidRPr="00676C3D">
              <w:rPr>
                <w:kern w:val="2"/>
                <w:sz w:val="28"/>
                <w:szCs w:val="28"/>
              </w:rPr>
              <w:t xml:space="preserve"> – </w:t>
            </w:r>
            <w:r w:rsidRPr="00676C3D">
              <w:rPr>
                <w:kern w:val="2"/>
                <w:sz w:val="28"/>
                <w:szCs w:val="28"/>
              </w:rPr>
              <w:t>3+600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на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участке</w:t>
            </w:r>
          </w:p>
          <w:p w:rsidR="009E14DA" w:rsidRPr="00676C3D" w:rsidRDefault="009E14DA" w:rsidP="005F243F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3+600</w:t>
            </w:r>
            <w:r w:rsidR="005F243F" w:rsidRPr="00676C3D">
              <w:rPr>
                <w:kern w:val="2"/>
                <w:sz w:val="28"/>
                <w:szCs w:val="28"/>
              </w:rPr>
              <w:t xml:space="preserve"> – </w:t>
            </w:r>
            <w:r w:rsidRPr="00676C3D">
              <w:rPr>
                <w:kern w:val="2"/>
                <w:sz w:val="28"/>
                <w:szCs w:val="28"/>
              </w:rPr>
              <w:t>17+700</w:t>
            </w:r>
          </w:p>
        </w:tc>
      </w:tr>
    </w:tbl>
    <w:p w:rsidR="00532FC2" w:rsidRPr="00676C3D" w:rsidRDefault="00532FC2">
      <w:pPr>
        <w:rPr>
          <w:sz w:val="2"/>
          <w:szCs w:val="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170"/>
        <w:gridCol w:w="1518"/>
        <w:gridCol w:w="2620"/>
        <w:gridCol w:w="2558"/>
      </w:tblGrid>
      <w:tr w:rsidR="00532FC2" w:rsidRPr="00676C3D" w:rsidTr="00453D96">
        <w:trPr>
          <w:cantSplit/>
          <w:tblHeader/>
        </w:trPr>
        <w:tc>
          <w:tcPr>
            <w:tcW w:w="3170" w:type="dxa"/>
          </w:tcPr>
          <w:p w:rsidR="00532FC2" w:rsidRPr="00676C3D" w:rsidRDefault="00532FC2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</w:t>
            </w:r>
          </w:p>
        </w:tc>
        <w:tc>
          <w:tcPr>
            <w:tcW w:w="1518" w:type="dxa"/>
          </w:tcPr>
          <w:p w:rsidR="00532FC2" w:rsidRPr="00676C3D" w:rsidRDefault="00532FC2" w:rsidP="00FA7DF2">
            <w:pPr>
              <w:suppressLineNumbers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2</w:t>
            </w:r>
          </w:p>
        </w:tc>
        <w:tc>
          <w:tcPr>
            <w:tcW w:w="2620" w:type="dxa"/>
          </w:tcPr>
          <w:p w:rsidR="00532FC2" w:rsidRPr="00676C3D" w:rsidRDefault="00532FC2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3</w:t>
            </w:r>
          </w:p>
        </w:tc>
        <w:tc>
          <w:tcPr>
            <w:tcW w:w="2558" w:type="dxa"/>
          </w:tcPr>
          <w:p w:rsidR="00532FC2" w:rsidRPr="00676C3D" w:rsidRDefault="00532FC2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4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протяженность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участка,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</w:p>
        </w:tc>
        <w:tc>
          <w:tcPr>
            <w:tcW w:w="151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км</w:t>
            </w:r>
          </w:p>
        </w:tc>
        <w:tc>
          <w:tcPr>
            <w:tcW w:w="262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3,6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14,1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категория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дороги</w:t>
            </w:r>
          </w:p>
        </w:tc>
        <w:tc>
          <w:tcPr>
            <w:tcW w:w="1518" w:type="dxa"/>
          </w:tcPr>
          <w:p w:rsidR="009E14DA" w:rsidRPr="00676C3D" w:rsidRDefault="00D51CB9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–</w:t>
            </w:r>
          </w:p>
        </w:tc>
        <w:tc>
          <w:tcPr>
            <w:tcW w:w="262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  <w:lang w:val="en-US"/>
              </w:rPr>
              <w:t>V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  <w:lang w:val="en-US"/>
              </w:rPr>
              <w:t>IV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расчетная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скорость</w:t>
            </w:r>
          </w:p>
        </w:tc>
        <w:tc>
          <w:tcPr>
            <w:tcW w:w="151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км/ч</w:t>
            </w:r>
          </w:p>
        </w:tc>
        <w:tc>
          <w:tcPr>
            <w:tcW w:w="262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60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  <w:lang w:val="en-US"/>
              </w:rPr>
            </w:pPr>
            <w:r w:rsidRPr="00676C3D">
              <w:rPr>
                <w:kern w:val="2"/>
                <w:sz w:val="28"/>
                <w:szCs w:val="28"/>
                <w:lang w:val="en-US"/>
              </w:rPr>
              <w:t>80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наименьший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радиус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кривой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в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плане</w:t>
            </w:r>
          </w:p>
        </w:tc>
        <w:tc>
          <w:tcPr>
            <w:tcW w:w="151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м</w:t>
            </w:r>
          </w:p>
        </w:tc>
        <w:tc>
          <w:tcPr>
            <w:tcW w:w="262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150</w:t>
            </w:r>
          </w:p>
        </w:tc>
        <w:tc>
          <w:tcPr>
            <w:tcW w:w="2558" w:type="dxa"/>
          </w:tcPr>
          <w:p w:rsidR="005F243F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300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(175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</w:p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в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насел.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пункт)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  <w:vertAlign w:val="subscript"/>
              </w:rPr>
            </w:pPr>
            <w:r w:rsidRPr="00676C3D">
              <w:rPr>
                <w:kern w:val="2"/>
                <w:sz w:val="28"/>
                <w:szCs w:val="28"/>
              </w:rPr>
              <w:t>наибольший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продольный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уклон</w:t>
            </w:r>
          </w:p>
        </w:tc>
        <w:tc>
          <w:tcPr>
            <w:tcW w:w="151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промили</w:t>
            </w:r>
          </w:p>
        </w:tc>
        <w:tc>
          <w:tcPr>
            <w:tcW w:w="262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70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35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наименьший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радиус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выпуклой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вертикальной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кривой</w:t>
            </w:r>
          </w:p>
        </w:tc>
        <w:tc>
          <w:tcPr>
            <w:tcW w:w="151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м</w:t>
            </w:r>
          </w:p>
        </w:tc>
        <w:tc>
          <w:tcPr>
            <w:tcW w:w="262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2648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5000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наименьший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радиус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вогнутой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вертикальной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кривой</w:t>
            </w:r>
          </w:p>
        </w:tc>
        <w:tc>
          <w:tcPr>
            <w:tcW w:w="151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м</w:t>
            </w:r>
          </w:p>
        </w:tc>
        <w:tc>
          <w:tcPr>
            <w:tcW w:w="262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2174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2000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ширина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земляного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полотна</w:t>
            </w:r>
          </w:p>
        </w:tc>
        <w:tc>
          <w:tcPr>
            <w:tcW w:w="151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м</w:t>
            </w:r>
          </w:p>
        </w:tc>
        <w:tc>
          <w:tcPr>
            <w:tcW w:w="262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  <w:lang w:val="en-US"/>
              </w:rPr>
            </w:pPr>
            <w:r w:rsidRPr="00676C3D">
              <w:rPr>
                <w:kern w:val="2"/>
                <w:sz w:val="28"/>
                <w:szCs w:val="28"/>
              </w:rPr>
              <w:t>8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  <w:lang w:val="en-US"/>
              </w:rPr>
            </w:pPr>
            <w:r w:rsidRPr="00676C3D">
              <w:rPr>
                <w:kern w:val="2"/>
                <w:sz w:val="28"/>
                <w:szCs w:val="28"/>
              </w:rPr>
              <w:t>1</w:t>
            </w:r>
            <w:r w:rsidRPr="00676C3D">
              <w:rPr>
                <w:kern w:val="2"/>
                <w:sz w:val="28"/>
                <w:szCs w:val="28"/>
                <w:lang w:val="en-US"/>
              </w:rPr>
              <w:t>0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ширина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проезжей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части</w:t>
            </w:r>
          </w:p>
        </w:tc>
        <w:tc>
          <w:tcPr>
            <w:tcW w:w="151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м</w:t>
            </w:r>
          </w:p>
        </w:tc>
        <w:tc>
          <w:tcPr>
            <w:tcW w:w="262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4,5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  <w:lang w:val="en-US"/>
              </w:rPr>
              <w:t>6</w:t>
            </w:r>
            <w:r w:rsidRPr="00676C3D">
              <w:rPr>
                <w:kern w:val="2"/>
                <w:sz w:val="28"/>
                <w:szCs w:val="28"/>
              </w:rPr>
              <w:t>,0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ширина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краевой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укрепительной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полосы</w:t>
            </w:r>
          </w:p>
        </w:tc>
        <w:tc>
          <w:tcPr>
            <w:tcW w:w="151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м</w:t>
            </w:r>
          </w:p>
        </w:tc>
        <w:tc>
          <w:tcPr>
            <w:tcW w:w="2620" w:type="dxa"/>
          </w:tcPr>
          <w:p w:rsidR="009E14DA" w:rsidRPr="00676C3D" w:rsidRDefault="00D51CB9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–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2х0,50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количество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полос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движения</w:t>
            </w:r>
          </w:p>
        </w:tc>
        <w:tc>
          <w:tcPr>
            <w:tcW w:w="151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штук</w:t>
            </w:r>
          </w:p>
        </w:tc>
        <w:tc>
          <w:tcPr>
            <w:tcW w:w="262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2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дорожная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одежда</w:t>
            </w:r>
          </w:p>
        </w:tc>
        <w:tc>
          <w:tcPr>
            <w:tcW w:w="1518" w:type="dxa"/>
          </w:tcPr>
          <w:p w:rsidR="009E14DA" w:rsidRPr="00676C3D" w:rsidRDefault="00D51CB9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–</w:t>
            </w:r>
          </w:p>
        </w:tc>
        <w:tc>
          <w:tcPr>
            <w:tcW w:w="2620" w:type="dxa"/>
          </w:tcPr>
          <w:p w:rsidR="005F243F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облегченного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типа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</w:p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с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асфальтобетонным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покрытием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облегченного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типа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с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асфальтобетонным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покрытием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расчетные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нагрузки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для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автомобильных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дорог,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мостовых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сооружений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и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труб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</w:p>
        </w:tc>
        <w:tc>
          <w:tcPr>
            <w:tcW w:w="1518" w:type="dxa"/>
          </w:tcPr>
          <w:p w:rsidR="009E14DA" w:rsidRPr="00676C3D" w:rsidRDefault="00D51CB9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–</w:t>
            </w:r>
          </w:p>
        </w:tc>
        <w:tc>
          <w:tcPr>
            <w:tcW w:w="2620" w:type="dxa"/>
          </w:tcPr>
          <w:p w:rsidR="005F243F" w:rsidRPr="00676C3D" w:rsidRDefault="00FA7DF2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 xml:space="preserve"> </w:t>
            </w:r>
            <w:r w:rsidR="009E14DA" w:rsidRPr="00676C3D">
              <w:rPr>
                <w:kern w:val="2"/>
                <w:sz w:val="28"/>
                <w:szCs w:val="28"/>
              </w:rPr>
              <w:t>АК-6,</w:t>
            </w:r>
            <w:r w:rsidRPr="00676C3D">
              <w:rPr>
                <w:kern w:val="2"/>
                <w:sz w:val="28"/>
                <w:szCs w:val="28"/>
              </w:rPr>
              <w:t xml:space="preserve"> </w:t>
            </w:r>
            <w:r w:rsidR="009E14DA" w:rsidRPr="00676C3D">
              <w:rPr>
                <w:kern w:val="2"/>
                <w:sz w:val="28"/>
                <w:szCs w:val="28"/>
              </w:rPr>
              <w:t>АК-14,</w:t>
            </w:r>
            <w:r w:rsidRPr="00676C3D">
              <w:rPr>
                <w:kern w:val="2"/>
                <w:sz w:val="28"/>
                <w:szCs w:val="28"/>
              </w:rPr>
              <w:t xml:space="preserve"> </w:t>
            </w:r>
          </w:p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НК-14</w:t>
            </w:r>
          </w:p>
        </w:tc>
        <w:tc>
          <w:tcPr>
            <w:tcW w:w="2558" w:type="dxa"/>
          </w:tcPr>
          <w:p w:rsidR="00D51CB9" w:rsidRPr="00676C3D" w:rsidRDefault="00FA7DF2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 xml:space="preserve"> </w:t>
            </w:r>
            <w:r w:rsidR="009E14DA" w:rsidRPr="00676C3D">
              <w:rPr>
                <w:kern w:val="2"/>
                <w:sz w:val="28"/>
                <w:szCs w:val="28"/>
              </w:rPr>
              <w:t>АК-10,</w:t>
            </w:r>
            <w:r w:rsidRPr="00676C3D">
              <w:rPr>
                <w:kern w:val="2"/>
                <w:sz w:val="28"/>
                <w:szCs w:val="28"/>
              </w:rPr>
              <w:t xml:space="preserve"> </w:t>
            </w:r>
            <w:r w:rsidR="009E14DA" w:rsidRPr="00676C3D">
              <w:rPr>
                <w:kern w:val="2"/>
                <w:sz w:val="28"/>
                <w:szCs w:val="28"/>
              </w:rPr>
              <w:t>АК-14,</w:t>
            </w:r>
            <w:r w:rsidRPr="00676C3D">
              <w:rPr>
                <w:kern w:val="2"/>
                <w:sz w:val="28"/>
                <w:szCs w:val="28"/>
              </w:rPr>
              <w:t xml:space="preserve"> </w:t>
            </w:r>
          </w:p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НК-14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lastRenderedPageBreak/>
              <w:t>расчетные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нагрузки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для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земляного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полотна</w:t>
            </w:r>
          </w:p>
        </w:tc>
        <w:tc>
          <w:tcPr>
            <w:tcW w:w="1518" w:type="dxa"/>
          </w:tcPr>
          <w:p w:rsidR="009E14DA" w:rsidRPr="00676C3D" w:rsidRDefault="00D51CB9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–</w:t>
            </w:r>
          </w:p>
        </w:tc>
        <w:tc>
          <w:tcPr>
            <w:tcW w:w="2620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НК-8,3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НК-8,3</w:t>
            </w:r>
          </w:p>
        </w:tc>
      </w:tr>
      <w:tr w:rsidR="009E14DA" w:rsidRPr="00676C3D" w:rsidTr="00453D96">
        <w:trPr>
          <w:cantSplit/>
        </w:trPr>
        <w:tc>
          <w:tcPr>
            <w:tcW w:w="3170" w:type="dxa"/>
          </w:tcPr>
          <w:p w:rsidR="009E14DA" w:rsidRPr="00676C3D" w:rsidRDefault="009E14DA" w:rsidP="00FA7DF2">
            <w:pPr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укрепление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обочин</w:t>
            </w:r>
          </w:p>
        </w:tc>
        <w:tc>
          <w:tcPr>
            <w:tcW w:w="151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м</w:t>
            </w:r>
          </w:p>
        </w:tc>
        <w:tc>
          <w:tcPr>
            <w:tcW w:w="2620" w:type="dxa"/>
          </w:tcPr>
          <w:p w:rsidR="009E14DA" w:rsidRPr="00676C3D" w:rsidRDefault="00D51CB9" w:rsidP="00FA7DF2">
            <w:pPr>
              <w:jc w:val="center"/>
              <w:rPr>
                <w:kern w:val="2"/>
                <w:sz w:val="28"/>
                <w:szCs w:val="28"/>
                <w:lang w:val="en-US"/>
              </w:rPr>
            </w:pPr>
            <w:r w:rsidRPr="00676C3D">
              <w:rPr>
                <w:kern w:val="2"/>
                <w:sz w:val="28"/>
                <w:szCs w:val="28"/>
              </w:rPr>
              <w:t>–</w:t>
            </w:r>
          </w:p>
        </w:tc>
        <w:tc>
          <w:tcPr>
            <w:tcW w:w="2558" w:type="dxa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  <w:lang w:val="en-US"/>
              </w:rPr>
            </w:pPr>
            <w:r w:rsidRPr="00676C3D">
              <w:rPr>
                <w:kern w:val="2"/>
                <w:sz w:val="28"/>
                <w:szCs w:val="28"/>
              </w:rPr>
              <w:t>1,</w:t>
            </w:r>
            <w:r w:rsidRPr="00676C3D">
              <w:rPr>
                <w:kern w:val="2"/>
                <w:sz w:val="28"/>
                <w:szCs w:val="28"/>
                <w:lang w:val="en-US"/>
              </w:rPr>
              <w:t>0</w:t>
            </w:r>
          </w:p>
        </w:tc>
      </w:tr>
    </w:tbl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2.2.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объектов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инженерной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инфраструктуры.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При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пересечении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подземными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кабелями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связи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производится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защита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подземных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кабелей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связи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устройство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запасных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трубопроводов.</w:t>
      </w:r>
      <w:r w:rsidR="00FA7DF2" w:rsidRPr="00676C3D">
        <w:rPr>
          <w:kern w:val="2"/>
          <w:sz w:val="28"/>
          <w:szCs w:val="28"/>
        </w:rPr>
        <w:t xml:space="preserve"> </w:t>
      </w:r>
      <w:r w:rsidR="00D51CB9" w:rsidRPr="00676C3D">
        <w:rPr>
          <w:kern w:val="2"/>
          <w:sz w:val="28"/>
          <w:szCs w:val="28"/>
        </w:rPr>
        <w:br/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проекте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предусматривается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необходимых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местах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переустройство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ВЛ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0,4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кВ</w:t>
      </w:r>
      <w:r w:rsidR="00FA7DF2" w:rsidRPr="00676C3D">
        <w:rPr>
          <w:kern w:val="2"/>
          <w:sz w:val="28"/>
          <w:szCs w:val="28"/>
        </w:rPr>
        <w:t xml:space="preserve"> </w:t>
      </w:r>
      <w:r w:rsidR="00D51CB9" w:rsidRPr="00676C3D">
        <w:rPr>
          <w:kern w:val="2"/>
          <w:sz w:val="28"/>
          <w:szCs w:val="28"/>
        </w:rPr>
        <w:br/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ВЛ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10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кВ.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Переустройство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выполнено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согласно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технических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условий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рекомендаций.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0+14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выполнена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защита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кабеля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связи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ООО</w:t>
      </w:r>
      <w:r w:rsidR="00FA7DF2" w:rsidRPr="00676C3D">
        <w:rPr>
          <w:kern w:val="2"/>
          <w:sz w:val="28"/>
          <w:szCs w:val="28"/>
        </w:rPr>
        <w:t xml:space="preserve"> «</w:t>
      </w:r>
      <w:r w:rsidRPr="00676C3D">
        <w:rPr>
          <w:kern w:val="2"/>
          <w:sz w:val="28"/>
          <w:szCs w:val="28"/>
        </w:rPr>
        <w:t>Русская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свинина,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Миллерово</w:t>
      </w:r>
      <w:r w:rsidR="00FA7DF2" w:rsidRPr="00676C3D">
        <w:rPr>
          <w:kern w:val="2"/>
          <w:sz w:val="28"/>
          <w:szCs w:val="28"/>
        </w:rPr>
        <w:t>»</w:t>
      </w:r>
      <w:r w:rsidRPr="00676C3D">
        <w:rPr>
          <w:kern w:val="2"/>
          <w:sz w:val="28"/>
          <w:szCs w:val="28"/>
        </w:rPr>
        <w:t>.</w:t>
      </w:r>
    </w:p>
    <w:p w:rsidR="00532FC2" w:rsidRPr="00676C3D" w:rsidRDefault="00532FC2" w:rsidP="00BA6B93">
      <w:pPr>
        <w:ind w:firstLine="709"/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6C499E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3.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Параметры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планируемого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развития</w:t>
      </w:r>
    </w:p>
    <w:p w:rsidR="009E14DA" w:rsidRPr="00676C3D" w:rsidRDefault="009E14DA" w:rsidP="006C499E">
      <w:pPr>
        <w:contextualSpacing/>
        <w:jc w:val="center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территории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</w:p>
    <w:p w:rsidR="009E14DA" w:rsidRPr="00676C3D" w:rsidRDefault="009E14DA" w:rsidP="00FA7DF2">
      <w:pPr>
        <w:contextualSpacing/>
        <w:jc w:val="center"/>
        <w:rPr>
          <w:kern w:val="2"/>
          <w:sz w:val="28"/>
          <w:szCs w:val="28"/>
        </w:rPr>
      </w:pP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Проектом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планировки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территории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определены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границы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зоны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планируемого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реконструируемого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линейного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объекта,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которой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будут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формироваться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земельные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участки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постоянной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полосы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отвода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под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автомобильную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дорогу,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постоянного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отвода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под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наземные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элементы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переустраиваемых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объектов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инженерно-технического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обеспечения,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также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временной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(на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период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строительства)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полосы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отвода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под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автомобильную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дорогу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переустройство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объектов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инженерно-технического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обеспечения.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Границы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временной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постоянной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полос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отвода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будут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представлены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проекте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межевания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данному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объекту.</w:t>
      </w:r>
    </w:p>
    <w:p w:rsidR="009E14DA" w:rsidRPr="00676C3D" w:rsidRDefault="009E14DA" w:rsidP="00BA6B93">
      <w:pPr>
        <w:ind w:firstLine="709"/>
        <w:contextualSpacing/>
        <w:jc w:val="both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Каталоги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координат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поворотных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точек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границы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зоны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реконструируемой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автомобильной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дороги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общего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пользования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регионального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значения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приведены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таблице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2.</w:t>
      </w:r>
      <w:r w:rsidR="00FA7DF2" w:rsidRPr="00676C3D">
        <w:rPr>
          <w:kern w:val="2"/>
          <w:sz w:val="28"/>
          <w:szCs w:val="28"/>
        </w:rPr>
        <w:t xml:space="preserve"> </w:t>
      </w:r>
    </w:p>
    <w:p w:rsidR="00D51CB9" w:rsidRPr="00676C3D" w:rsidRDefault="00D51CB9" w:rsidP="00FA7DF2">
      <w:pPr>
        <w:contextualSpacing/>
        <w:jc w:val="right"/>
        <w:rPr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Таблица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2</w:t>
      </w:r>
      <w:r w:rsidR="00FA7DF2" w:rsidRPr="00676C3D">
        <w:rPr>
          <w:kern w:val="2"/>
          <w:sz w:val="28"/>
          <w:szCs w:val="28"/>
        </w:rPr>
        <w:t xml:space="preserve"> </w:t>
      </w: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84"/>
        <w:gridCol w:w="1643"/>
        <w:gridCol w:w="2052"/>
        <w:gridCol w:w="2052"/>
        <w:gridCol w:w="2735"/>
      </w:tblGrid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Точка,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№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X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Y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Длина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(метров)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Дирекционный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угол</w:t>
            </w:r>
          </w:p>
        </w:tc>
      </w:tr>
    </w:tbl>
    <w:p w:rsidR="00532FC2" w:rsidRPr="00676C3D" w:rsidRDefault="00532FC2">
      <w:pPr>
        <w:rPr>
          <w:sz w:val="2"/>
          <w:szCs w:val="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84"/>
        <w:gridCol w:w="1643"/>
        <w:gridCol w:w="2052"/>
        <w:gridCol w:w="2052"/>
        <w:gridCol w:w="2735"/>
      </w:tblGrid>
      <w:tr w:rsidR="009E14DA" w:rsidRPr="00676C3D" w:rsidTr="00532FC2">
        <w:trPr>
          <w:cantSplit/>
          <w:tblHeader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5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527,78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601,25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34,99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084°59'59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530,83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636,11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78,78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174°47'33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452,38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643,26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52,22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171°50'31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400,69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650,67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36,16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167°16'00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365,42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658,64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30,45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163°21'24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336,25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667,36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30,45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159°43'33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307,69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677,91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28,63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156°07'15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281,51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689,50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30,27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152°30'44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254,66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703,47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30,53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148°52'19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228,53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719,25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30,53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145°16'26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203,44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736,64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30,53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141°39'03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179,50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755,58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30,53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138°02'26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lastRenderedPageBreak/>
              <w:t>13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156,80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775,99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30,53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134°25'46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135,43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797,79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22,13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131°24'36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120,79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814,39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23,27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129°16'44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106,06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832,40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4,12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093°28'51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105,81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836,51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3,44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171°08'24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102,41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837,04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4,81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127°59'24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099,45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840,83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5,86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127°30'54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095,88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845,48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12,74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088°49'51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096,14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858,22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12,52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166°02'29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083,99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861,24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209,61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126°28'46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959,37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029,78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16,85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131°03'17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948,30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042,49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12,94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135°00'00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939,15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051,64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13,03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139°15'54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929,28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060,14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19,33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145°01'39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913,44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071,22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40,82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000°13'28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954,26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071,38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53,93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002°36'14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008,13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073,83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16,11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092°35'52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007,40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089,92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24,06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173°37'42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983,49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092,59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5,64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181°37'30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977,85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092,43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18,54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202°57'18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960,78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085,20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60,67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180°34'00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900,11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084,60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14,39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178°19'37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885,73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085,02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16,21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160°43'36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870,43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090,37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25,61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168°01'55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845,38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095,68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20,02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174°28'08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825,45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097,61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29,28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178°15'30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796,18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098,50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179°08'15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610,20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101,30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200,09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179°33'22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410,12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102,85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199,96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179°14'16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210,18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105,51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300,06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179°39'30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910,13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107,30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649,93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179°05'50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260,28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117,54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340,21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179°45'21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920,07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118,99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204,52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180°24'12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715,56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117,55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25,32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177°11'35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690,27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118,79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9,17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170°23'38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681,23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120,32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13,91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163°06'55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667,92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124,36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14,79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155°25'40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654,47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130,51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18,67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150°47'58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638,17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139,62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224,64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149°32'20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444,54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253,50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178,64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148°15'21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292,62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347,49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68,77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147°00'45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234,94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384,93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86,78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063°53'02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273,14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462,85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9,99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153°24'33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264,21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467,32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85,34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243°07'54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lastRenderedPageBreak/>
              <w:t>57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225,64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391,19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3,71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149°54'37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222,43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393,05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11,45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211°43'08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212,69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387,03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183,87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144°24'48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063,16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494,03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10,63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233°47'54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056,88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485,45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61,57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320°30'11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104,39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446,29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115,93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323°53'28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198,05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377,97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1347,59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211°40'59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051,30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670,19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36,38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213°03'08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020,81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650,35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30,39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217°00'07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996,54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632,06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25,61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221°28'12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977,35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615,10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26,4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224°16'43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958,45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596,67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682,89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225°29'28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479,73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109,67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44,14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226°09'57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449,16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077,83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30,83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229°10'59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429,01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054,50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35,06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234°03'41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408,43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026,11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45,08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239°52'08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385,80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987,12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362,07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243°08'36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222,23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664,10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211°41'03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204,70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653,28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75,91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171°17'40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129,66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664,77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17,75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257°18'37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125,76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647,45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82,01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349°49'24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206,48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632,96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1091,79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243°10'38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713,83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658,64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800,12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244°16'25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366,52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937,83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34,56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242°42'03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350,67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907,12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27,91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239°47'48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336,63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883,00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235°16'19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318,40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856,70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20,61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230°44'59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305,36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840,74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20,63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227°10'51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291,34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825,61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20,62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223°38'38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276,42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811,38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220°03'30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260,65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798,12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20,62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216°32'32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244,08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785,84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20,62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212°57'56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226,78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774,62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20,92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209°23'42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208,55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764,35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21,41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205°52'15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189,29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755,01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24,92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202°52'54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166,33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745,32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39,93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200°19'39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128,89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731,45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62,11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199°26'50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070,32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710,77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19,19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196°31'40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051,92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705,31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250,58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199°39'41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815,95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621,00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55,61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138°11'34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774,50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658,07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14,57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221°04'30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763,52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648,50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45,21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305°47'33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789,96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611,83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215,46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199°26'06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101AB1">
            <w:pPr>
              <w:pageBreakBefore/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lastRenderedPageBreak/>
              <w:t>100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586,78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540,14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35,97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198°27'36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552,66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528,75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38,77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194°54'00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515,19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518,78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24,15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190°02'23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491,41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514,57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20,97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186°49'12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470,59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512,08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42,7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184°01'45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428,00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509,08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1532,57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182°59'51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897,53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428,94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428,25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147°29'13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536,40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659,12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905,31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146°39'07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780,15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156,79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25,33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148°10'02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758,63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170,15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23,81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150°38'46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737,88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181,82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17,62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153°34'49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722,10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189,66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24,9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157°19'05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699,13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199,26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24,5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161°43'40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675,87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206,94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22,62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165°49'21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653,94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212,48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23,58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169°04'17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630,79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216,95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33,25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171°35'40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597,90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221,81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11,51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172°36'34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586,49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223,29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6,69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268°22'24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586,30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216,60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258,12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172°52'10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330,18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9,76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115°24'37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325,99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257,46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41,97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085°19'33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329,41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299,29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11,94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173°27'30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317,55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300,65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43,74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262°41'52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311,99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257,26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51,59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182°01'58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260,43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255,43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256,89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184°22'41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004,29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235,82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38,75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183°17'55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965,60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233,59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32,98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179°33'56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932,62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233,84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24,1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174°28'35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908,63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236,16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32,27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168°48'55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876,97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242,42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12,89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178°13'16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864,09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242,82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52,27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161°17'53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814,58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259,58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422,84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159°42'46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417,97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406,19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7,23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124°17'02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413,90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412,16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51,12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087°42'06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415,95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463,24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11,43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176°41'22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404,54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463,90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48,75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265°23'16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400,62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415,31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217°24'19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398,24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413,49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276,23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159°38'27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139,27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509,59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26,11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155°12'07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115,57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520,54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21,38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148°33'46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097,33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531,69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19,03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141°25'12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082,45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543,56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9,53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136°19'06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075,56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550,14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24,11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130°26'29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101AB1">
            <w:pPr>
              <w:pageBreakBefore/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lastRenderedPageBreak/>
              <w:t>143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059,92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568,49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22,39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124°00'09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047,40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587,05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37,75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120°19'43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028,34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619,63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13,68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082°44'05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030,07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633,20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31,04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054°44'36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047,99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658,55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9,99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144°44'08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039,83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664,32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27,53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234°43'42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023,93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641,84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7,71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188°29'52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016,30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640,70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53,13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119°43'49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989,95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686,84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3,52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061°19'29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991,64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689,93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127,74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120°00'19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927,76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800,55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22,64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123°09'23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915,38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819,50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21,71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126°09'27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902,57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837,03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26,34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130°21'55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885,51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857,10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17,33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134°06'41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873,45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869,54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26,74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137°19'06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853,79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887,67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140°17'01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826,56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910,29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693,92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141°24'13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284,22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343,18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59,8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140°30'35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238,07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381,21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44,27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137°36'00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205,38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411,06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36,17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133°54'08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180,30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437,12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35,93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130°21'39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157,03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464,50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35,92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126°50'28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135,49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493,25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35,92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123°18'03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115,77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523,27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35,93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119°45'17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097,94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554,46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35,92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116°13'21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082,07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586,68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35,92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112°40'52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068,22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619,82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35,92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109°08'47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056,44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653,75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35,93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105°37'48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046,76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688,35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42,68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101°45'46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038,06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730,13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34,83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098°12'16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033,09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764,60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43,04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095°52'53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028,68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807,41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429,39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094°36'55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994,13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235,41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097°43'10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988,22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279,01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36,42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103°29'53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979,72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314,42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108°33'03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973,26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333,67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112°11'40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965,59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352,47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115°54'34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956,71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370,75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119°33'21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946,69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388,42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123°10'52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935,58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405,41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126°49'49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923,41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421,66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130°32'57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910,20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437,10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134°10'55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896,05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451,66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137°48'56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881,01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465,29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141°28'36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lastRenderedPageBreak/>
              <w:t>187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865,12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477,94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145°11'33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848,42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489,55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20,29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148°47'39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831,07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500,06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152°30'06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813,05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509,44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20,32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156°08'06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794,47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517,66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23,85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160°05'56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772,04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525,78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7,49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151°31'04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765,46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529,35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19,7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163°27'04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746,58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534,96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20,78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172°57'01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725,96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537,51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128,22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170°11'01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599,62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559,37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52,35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172°03'43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547,77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566,60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28,59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174°39'44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519,30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569,26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27,21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177°08'08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492,12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570,62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51,14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180°26'53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440,98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570,22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48,13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183°12'15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392,93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567,53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139,49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184°08'38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253,80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557,45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23,38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185°35'46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230,53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555,17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16,94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189°53'26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213,84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552,26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14,39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193°56'58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199,87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548,79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28,79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199°38'59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172,76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539,11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44,57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206°20'06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132,82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519,34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10,47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202°09'25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123,12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515,39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20,93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196°25'36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103,04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509,47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20,96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188°45'09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082,32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506,28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21,23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181°06'23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061,09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505,87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88,17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177°20'29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973,01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509,96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35,39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178°53'56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937,63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510,64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40,47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182°47'25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897,21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508,67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23,91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186°56'37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873,48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505,78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48,33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190°04'06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825,89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497,33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380,89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191°15'24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452,33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422,98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28,78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281°03'22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457,85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394,73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90,42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011°13'05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546,54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412,32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25,57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300°39'23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559,58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390,32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10,63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030°40'04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568,72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395,74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21,84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120°48'55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557,53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414,50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68,78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011°13'36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624,99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427,89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22,85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269°46'28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624,90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405,04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10,9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359°44'14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635,80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404,99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25,07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089°44'55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635,91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430,06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179,67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011°13'12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812,15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465,02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28,86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291°37'55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822,79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438,19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7,52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017°48'31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829,95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440,49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20,78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108°10'24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823,47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460,23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6,91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099°54'43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lastRenderedPageBreak/>
              <w:t>231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822,28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467,04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56,25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010°16'52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877,63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477,08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19,25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007°11'29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896,73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479,49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27,66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003°55'03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924,33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481,38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38,72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359°52'01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963,05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481,29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103,92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357°31'05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066,87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476,79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8,77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323°51'44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073,95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471,62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30,34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300°30'14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089,35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445,48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10,78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028°39'26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098,81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450,65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22,56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117°40'41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088,33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470,63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22,25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009°14'01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110,29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474,20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25,74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016°15'59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135,00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481,41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12,87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021°56'31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146,94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486,22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43,46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026°25'25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185,86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505,56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12,84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021°45'06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197,79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510,32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24,02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016°01'15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220,88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516,95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22,86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008°46'57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243,47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520,44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70,43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004°56'09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313,64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526,50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99,92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004°03'27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413,31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533,57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47,47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001°26'11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460,77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534,76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44,49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000°07'44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505,26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534,86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52,2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353°46'30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557,15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529,20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61,79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351°15'32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618,22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519,81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78,77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350°18'33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695,87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506,55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31,89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348°59'23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727,17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500,46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33,16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345°20'37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759,25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492,07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22,56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340°20'09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780,49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484,48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18,03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336°15'02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796,99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477,22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332°34'51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812,97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468,93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18,01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328°54'19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828,39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459,63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18,02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325°17'12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843,20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449,37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321°36'31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857,31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438,19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18,01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317°55'31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870,68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426,12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18,03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314°15'30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883,26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413,21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310°40'26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894,99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399,56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306°54'52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905,80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385,17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18,02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303°17'35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915,69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370,11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18,01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299°40'54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924,61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354,46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18,01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295°58'54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932,50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338,27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18,01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292°17'31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939,33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321,61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18,01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288°39'23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945,09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304,55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18,24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285°01'35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lastRenderedPageBreak/>
              <w:t>272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949,82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286,93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25,17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280°51'16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954,56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262,21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32,52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276°57'32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958,50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229,93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266,23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274°36'38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lastRenderedPageBreak/>
              <w:t>275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979,90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964,56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17,45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184°34'12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962,51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963,17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26,15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274°35'01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964,60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937,10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17,45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004°36'10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981,99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938,50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123,67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274°35'13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991,88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815,23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48,18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275°31'34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996,52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767,27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43,6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277°58'33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002,57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724,09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44,75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281°44'04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011,67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680,28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38,16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285°34'49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021,92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643,52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38,13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289°05'27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034,39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607,49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38,14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292°37'07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049,06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572,28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38,15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296°11'44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065,90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538,05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38,14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299°42'14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084,80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504,92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38,14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303°14'39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105,71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473,02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38,14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306°46'58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128,55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442,47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38,15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310°18'41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153,23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413,38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38,13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313°51'09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179,65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385,88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45,26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317°28'49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213,01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355,29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63,18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320°27'33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261,73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315,07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697,74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321°24'10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807,05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879,79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320°09'54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830,09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860,57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26,56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317°11'48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849,58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842,52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35,36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311°50'51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873,17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816,18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38,32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305°00'02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895,15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784,79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33,89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300°56'47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912,58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755,72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167,96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299°44'23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995,90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609,88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11,77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314°31'05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004,15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601,49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35,16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300°23'37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021,94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571,16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24,88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304°04'24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035,88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550,55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27,8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310°24'16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053,90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529,38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22,61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317°53'12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070,67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514,22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26,2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325°13'49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092,19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499,28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28,45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332°48'49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117,50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486,28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33,47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338°06'35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148,56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473,80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298,91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339°42'47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428,93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370,16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20,03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250°36'22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422,28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351,27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11,2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339°44'14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432,79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347,39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20,02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069°40'55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439,74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366,16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320,22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339°42'44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740,09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255,13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2,28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249°10'45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739,28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253,00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19,66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339°57'08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lastRenderedPageBreak/>
              <w:t>315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757,75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2,2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070°05'01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758,50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248,33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66,69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339°48'25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821,09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225,31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31,32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341°40'09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850,82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215,46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22,69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344°41'46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872,71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209,47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21,93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348°46'19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894,22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205,20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57,34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339°58'55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948,10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185,57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14,99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071°33'54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952,84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199,79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11,8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003°41'29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964,62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200,55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12,53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348°18'16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976,89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198,01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18,09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003°19'39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994,95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199,06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290,83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004°16'45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284,97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220,76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9,47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001°30'44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294,44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221,01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14,3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316°21'36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304,79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211,14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17,33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044°27'44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317,16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223,28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8,63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025°22'40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324,96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226,98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31,07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353°57'33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355,86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223,71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219,96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352°40'15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574,02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195,65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6,21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264°05'15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573,38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189,47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71,96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350°36'07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644,37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177,72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20,62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346°09'57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664,39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172,79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341°54'30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685,97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165,74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22,04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337°29'03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706,33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157,30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18,34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333°28'37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722,74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149,11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44,11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329°12'28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760,63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126,53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905,11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326°39'10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516,72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628,98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444,09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327°50'58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892,71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392,66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4,61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002°44'17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897,31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392,88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30,25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327°10'17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922,73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376,48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20,42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057°23'59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933,73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393,68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1369,55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003°02'36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301,35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466,39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22,19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325°46'48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319,70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453,91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168,93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307°38'36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422,87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320,15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218°03'13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415,78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314,60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4,1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307°22'22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418,27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311,34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8,63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037°19'18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425,13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316,57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12,4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300°22'10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431,40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305,87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13,9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281°50'08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434,25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292,27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34,56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084°59'14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437,27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326,70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4,19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178°46'10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433,08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326,79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174,2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127°13'02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327,72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465,51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146,77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004°12'01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474,10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476,26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27,7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007°05'30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501,59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479,68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28,55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010°59'00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lastRenderedPageBreak/>
              <w:t>358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529,62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485,12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24,75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014°46'19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553,55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491,43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35,47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017°44'43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587,33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502,24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229,84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019°25'02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804,10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578,65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12,87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325°55'38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814,76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571,44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14,69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295°34'14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821,10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558,19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31,09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292°12'31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832,85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529,41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37,51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299°53'13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851,54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496,89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18,33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307°27'50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862,69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482,34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24,17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328°18'31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883,26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469,64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17,63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298°44'43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891,74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454,18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12,77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260°51'17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889,71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441,57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5,23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336°40'19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894,51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439,50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45,58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066°03'19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913,01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481,16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4,03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149°25'35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909,54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483,21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9,53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201°09'14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900,65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479,77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9,69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157°40'17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891,69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483,45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60,09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128°49'57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854,01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530,26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28,05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114°09'42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842,53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555,85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34,29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109°32'41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831,06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588,16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243,03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019°26'10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060,24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669,03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62,19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305°49'17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379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096,64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618,60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11,85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037°13'04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106,08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625,77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56,1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111°54'55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085,14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677,82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84,21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019°35'41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164,47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706,06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44,82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022°15'43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205,95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723,04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20,79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025°57'40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224,64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732,14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23,27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029°18'29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244,93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743,53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22,87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032°51'47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264,14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755,94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14,82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036°22'58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276,07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764,73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8,69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313°36'02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282,06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758,44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36,19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042°14'42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389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308,85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782,77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35,61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324°04'57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337,69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761,88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23,87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333°38'20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359,08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751,28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33,89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342°54'26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391,47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741,32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12,09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076°19'12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394,33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753,07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51,72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153°26'06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348,07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776,20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35,59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139°41'00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320,93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799,23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3,75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122°55'40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318,89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802,38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19,49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047°09'46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332,14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816,67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22,86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050°39'47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346,63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834,35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22,86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054°14'17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359,99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852,90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27,73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057°59'01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374,69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876,41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30,13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061°19'00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lastRenderedPageBreak/>
              <w:t>401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389,15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902,84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821,26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064°14'41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746,01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642,51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391,5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063°10'37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922,67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991,89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63,92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064°47'39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949,89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049,72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59,03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061°25'45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978,12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101,56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955,03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063°10'33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409,08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953,82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68,05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061°34'01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441,48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013,66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10,79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046°05'22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448,96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021,43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050°34'46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471,82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049,24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33,9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046°40'24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410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495,08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073,90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681,76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045°29'44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411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972,97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560,13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45,41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044°31'06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412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005,35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591,97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33,89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039°46'08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413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031,40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613,65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23,53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034°51'30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414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050,71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627,10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29,13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032°24'28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415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075,30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642,71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1348,18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031°43'24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416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222,06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351,61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61,59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326°58'23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417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273,70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318,04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179,44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328°15'21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418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426,30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223,63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234,22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329°33'10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419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628,22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104,94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19,11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332°22'32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645,15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096,08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13,25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337°10'14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657,36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090,94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13,39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342°47'48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670,15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086,98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18,22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349°56'54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688,09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083,80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27,36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357°22'53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715,42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082,55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204,61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000°24'12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920,02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083,99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339,81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359°45'20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259,83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082,54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649,92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359°05'50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909,67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072,30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300,11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359°39'30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209,77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070,51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199,95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359°14'16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429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409,70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067,85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200,04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359°33'22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609,73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066,30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198,51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359°07'42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808,22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063,28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23,41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356°59'19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831,60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062,05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16,98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352°06'48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848,42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059,72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20,77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344°40'20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868,45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054,23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17,26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336°26'07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884,27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047,33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17,29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329°00'49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899,09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038,43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8,64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323°19'45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906,02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033,27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18,31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317°39'25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919,55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020,94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14,42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311°47'43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439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929,16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010,19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19,78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308°08'39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941,38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994,63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205,12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306°22'32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063,03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829,48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29,25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307°54'15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081,00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806,40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28,51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309°58'41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099,32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784,55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45,37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313°39'37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lastRenderedPageBreak/>
              <w:t>444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130,64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751,73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10,32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317°49'38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138,29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744,80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13,01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304°32'41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145,67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734,08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6,45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346°10'46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151,93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732,54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36,64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321°11'37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448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180,48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709,58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32,66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325°12'54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449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207,30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690,95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32,64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328°47'54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450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235,22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674,04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32,66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332°26'47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264,18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658,93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32,66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336°03'51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452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294,03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645,68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32,64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339°40'19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453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324,64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634,34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32,66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343°17'26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454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355,92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624,95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32,65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346°52'59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455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387,72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617,54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33,11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350°21'00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456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420,36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611,99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40,5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353°14'11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457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460,58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607,22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67,46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354°55'24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>»</w:t>
            </w:r>
          </w:p>
        </w:tc>
      </w:tr>
      <w:tr w:rsidR="009E14DA" w:rsidRPr="00676C3D" w:rsidTr="00532FC2">
        <w:trPr>
          <w:cantSplit/>
        </w:trPr>
        <w:tc>
          <w:tcPr>
            <w:tcW w:w="1384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1</w:t>
            </w:r>
          </w:p>
        </w:tc>
        <w:tc>
          <w:tcPr>
            <w:tcW w:w="1643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625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527,78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  <w:r w:rsidRPr="00676C3D">
              <w:rPr>
                <w:color w:val="000000"/>
                <w:kern w:val="2"/>
                <w:sz w:val="28"/>
                <w:szCs w:val="28"/>
              </w:rPr>
              <w:t>2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247</w:t>
            </w:r>
            <w:r w:rsidR="00FA7DF2" w:rsidRPr="00676C3D">
              <w:rPr>
                <w:color w:val="000000"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color w:val="000000"/>
                <w:kern w:val="2"/>
                <w:sz w:val="28"/>
                <w:szCs w:val="28"/>
              </w:rPr>
              <w:t>601,25</w:t>
            </w:r>
          </w:p>
        </w:tc>
        <w:tc>
          <w:tcPr>
            <w:tcW w:w="2052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color w:val="000000"/>
                <w:kern w:val="2"/>
                <w:sz w:val="28"/>
                <w:szCs w:val="28"/>
              </w:rPr>
            </w:pPr>
          </w:p>
        </w:tc>
      </w:tr>
      <w:tr w:rsidR="009E14DA" w:rsidRPr="00676C3D" w:rsidTr="00532FC2">
        <w:trPr>
          <w:cantSplit/>
        </w:trPr>
        <w:tc>
          <w:tcPr>
            <w:tcW w:w="7131" w:type="dxa"/>
            <w:gridSpan w:val="4"/>
            <w:shd w:val="clear" w:color="auto" w:fill="auto"/>
          </w:tcPr>
          <w:p w:rsidR="009E14DA" w:rsidRPr="00676C3D" w:rsidRDefault="009E14DA" w:rsidP="00D51CB9">
            <w:pPr>
              <w:contextualSpacing/>
              <w:rPr>
                <w:kern w:val="2"/>
                <w:sz w:val="28"/>
                <w:szCs w:val="28"/>
              </w:rPr>
            </w:pPr>
            <w:r w:rsidRPr="00676C3D">
              <w:rPr>
                <w:bCs/>
                <w:kern w:val="2"/>
                <w:sz w:val="28"/>
                <w:szCs w:val="28"/>
              </w:rPr>
              <w:t>Площадь,</w:t>
            </w:r>
            <w:r w:rsidR="00FA7DF2" w:rsidRPr="00676C3D">
              <w:rPr>
                <w:bCs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bCs/>
                <w:kern w:val="2"/>
                <w:sz w:val="28"/>
                <w:szCs w:val="28"/>
              </w:rPr>
              <w:t>кв.</w:t>
            </w:r>
            <w:r w:rsidR="00FA7DF2" w:rsidRPr="00676C3D">
              <w:rPr>
                <w:bCs/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bCs/>
                <w:kern w:val="2"/>
                <w:sz w:val="28"/>
                <w:szCs w:val="28"/>
              </w:rPr>
              <w:t>м</w:t>
            </w:r>
          </w:p>
        </w:tc>
        <w:tc>
          <w:tcPr>
            <w:tcW w:w="2735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bCs/>
                <w:kern w:val="2"/>
                <w:sz w:val="28"/>
                <w:szCs w:val="28"/>
              </w:rPr>
              <w:t>633192</w:t>
            </w:r>
          </w:p>
        </w:tc>
      </w:tr>
    </w:tbl>
    <w:p w:rsidR="009E14DA" w:rsidRPr="00676C3D" w:rsidRDefault="009E14DA" w:rsidP="00FA7DF2">
      <w:pPr>
        <w:ind w:firstLine="709"/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BA6B93">
      <w:pPr>
        <w:tabs>
          <w:tab w:val="left" w:pos="7088"/>
        </w:tabs>
        <w:ind w:firstLine="709"/>
        <w:contextualSpacing/>
        <w:jc w:val="both"/>
        <w:rPr>
          <w:rFonts w:eastAsia="TimesNewRomanPSMT"/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Согласно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статье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70</w:t>
      </w:r>
      <w:r w:rsidRPr="00676C3D">
        <w:rPr>
          <w:kern w:val="2"/>
          <w:sz w:val="28"/>
          <w:szCs w:val="28"/>
          <w:vertAlign w:val="superscript"/>
        </w:rPr>
        <w:t>1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Земельного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кодекса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Российской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Федерации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резервирование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допускается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установленных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документацией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планировке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территории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зонах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планируемого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размещения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объектов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регионального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значения.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Перечень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земельных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участков,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полностью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или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частично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попадающих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br/>
        <w:t>в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границу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зоны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планируемого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размещения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автомобильной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дороги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общего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пользования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регионального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значения</w:t>
      </w:r>
      <w:r w:rsidR="00FA7DF2" w:rsidRPr="00676C3D">
        <w:rPr>
          <w:bCs/>
          <w:kern w:val="2"/>
          <w:sz w:val="28"/>
          <w:szCs w:val="28"/>
        </w:rPr>
        <w:t xml:space="preserve"> «</w:t>
      </w:r>
      <w:r w:rsidRPr="00676C3D">
        <w:rPr>
          <w:bCs/>
          <w:kern w:val="2"/>
          <w:sz w:val="28"/>
          <w:szCs w:val="28"/>
        </w:rPr>
        <w:t>ст.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Мальчевская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D51CB9" w:rsidRPr="00676C3D">
        <w:rPr>
          <w:bCs/>
          <w:kern w:val="2"/>
          <w:sz w:val="28"/>
          <w:szCs w:val="28"/>
        </w:rPr>
        <w:t>–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сл.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Туриловка</w:t>
      </w:r>
      <w:r w:rsidR="00FA7DF2" w:rsidRPr="00676C3D">
        <w:rPr>
          <w:bCs/>
          <w:kern w:val="2"/>
          <w:sz w:val="28"/>
          <w:szCs w:val="28"/>
        </w:rPr>
        <w:t xml:space="preserve">» </w:t>
      </w:r>
      <w:r w:rsidR="00D51CB9" w:rsidRPr="00676C3D">
        <w:rPr>
          <w:bCs/>
          <w:kern w:val="2"/>
          <w:sz w:val="28"/>
          <w:szCs w:val="28"/>
        </w:rPr>
        <w:t>–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D51CB9" w:rsidRPr="00676C3D">
        <w:rPr>
          <w:bCs/>
          <w:kern w:val="2"/>
          <w:sz w:val="28"/>
          <w:szCs w:val="28"/>
        </w:rPr>
        <w:br/>
      </w:r>
      <w:r w:rsidRPr="00676C3D">
        <w:rPr>
          <w:bCs/>
          <w:kern w:val="2"/>
          <w:sz w:val="28"/>
          <w:szCs w:val="28"/>
        </w:rPr>
        <w:t>сл.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Мальчевско-Полненская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D51CB9" w:rsidRPr="00676C3D">
        <w:rPr>
          <w:bCs/>
          <w:kern w:val="2"/>
          <w:sz w:val="28"/>
          <w:szCs w:val="28"/>
        </w:rPr>
        <w:t>–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пос.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Долотинка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D51CB9" w:rsidRPr="00676C3D">
        <w:rPr>
          <w:bCs/>
          <w:kern w:val="2"/>
          <w:sz w:val="28"/>
          <w:szCs w:val="28"/>
        </w:rPr>
        <w:t>–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а/д</w:t>
      </w:r>
      <w:r w:rsidR="00FA7DF2" w:rsidRPr="00676C3D">
        <w:rPr>
          <w:bCs/>
          <w:kern w:val="2"/>
          <w:sz w:val="28"/>
          <w:szCs w:val="28"/>
        </w:rPr>
        <w:t xml:space="preserve"> «</w:t>
      </w:r>
      <w:r w:rsidRPr="00676C3D">
        <w:rPr>
          <w:bCs/>
          <w:kern w:val="2"/>
          <w:sz w:val="28"/>
          <w:szCs w:val="28"/>
        </w:rPr>
        <w:t>г.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Миллерово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D51CB9" w:rsidRPr="00676C3D">
        <w:rPr>
          <w:bCs/>
          <w:kern w:val="2"/>
          <w:sz w:val="28"/>
          <w:szCs w:val="28"/>
        </w:rPr>
        <w:t>–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г.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Луганск</w:t>
      </w:r>
      <w:r w:rsidR="00FA7DF2" w:rsidRPr="00676C3D">
        <w:rPr>
          <w:bCs/>
          <w:kern w:val="2"/>
          <w:sz w:val="28"/>
          <w:szCs w:val="28"/>
        </w:rPr>
        <w:t xml:space="preserve">» </w:t>
      </w:r>
      <w:r w:rsidRPr="00676C3D">
        <w:rPr>
          <w:bCs/>
          <w:kern w:val="2"/>
          <w:sz w:val="28"/>
          <w:szCs w:val="28"/>
        </w:rPr>
        <w:t>(до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границы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Украины)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на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участке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км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0+000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="00D51CB9" w:rsidRPr="00676C3D">
        <w:rPr>
          <w:bCs/>
          <w:kern w:val="2"/>
          <w:sz w:val="28"/>
          <w:szCs w:val="28"/>
        </w:rPr>
        <w:t>–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км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17+400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в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Миллеровском</w:t>
      </w:r>
      <w:r w:rsidR="00FA7DF2" w:rsidRPr="00676C3D">
        <w:rPr>
          <w:bCs/>
          <w:kern w:val="2"/>
          <w:sz w:val="28"/>
          <w:szCs w:val="28"/>
        </w:rPr>
        <w:t xml:space="preserve"> </w:t>
      </w:r>
      <w:r w:rsidRPr="00676C3D">
        <w:rPr>
          <w:bCs/>
          <w:kern w:val="2"/>
          <w:sz w:val="28"/>
          <w:szCs w:val="28"/>
        </w:rPr>
        <w:t>районе</w:t>
      </w:r>
      <w:r w:rsidRPr="00676C3D">
        <w:rPr>
          <w:rFonts w:eastAsia="TimesNewRomanPSMT"/>
          <w:kern w:val="2"/>
          <w:sz w:val="28"/>
          <w:szCs w:val="28"/>
        </w:rPr>
        <w:t>,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приведен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в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таблице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№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  <w:r w:rsidRPr="00676C3D">
        <w:rPr>
          <w:rFonts w:eastAsia="TimesNewRomanPSMT"/>
          <w:kern w:val="2"/>
          <w:sz w:val="28"/>
          <w:szCs w:val="28"/>
        </w:rPr>
        <w:t>3.</w:t>
      </w:r>
      <w:r w:rsidR="00FA7DF2" w:rsidRPr="00676C3D">
        <w:rPr>
          <w:rFonts w:eastAsia="TimesNewRomanPSMT"/>
          <w:kern w:val="2"/>
          <w:sz w:val="28"/>
          <w:szCs w:val="28"/>
        </w:rPr>
        <w:t xml:space="preserve"> </w:t>
      </w:r>
    </w:p>
    <w:p w:rsidR="009E14DA" w:rsidRPr="00676C3D" w:rsidRDefault="009E14DA" w:rsidP="00FA7DF2">
      <w:pPr>
        <w:ind w:firstLine="709"/>
        <w:contextualSpacing/>
        <w:jc w:val="both"/>
        <w:rPr>
          <w:kern w:val="2"/>
          <w:sz w:val="28"/>
          <w:szCs w:val="28"/>
        </w:rPr>
      </w:pPr>
    </w:p>
    <w:p w:rsidR="009E14DA" w:rsidRPr="00676C3D" w:rsidRDefault="009E14DA" w:rsidP="00FA7DF2">
      <w:pPr>
        <w:contextualSpacing/>
        <w:jc w:val="right"/>
        <w:rPr>
          <w:kern w:val="2"/>
          <w:sz w:val="28"/>
          <w:szCs w:val="28"/>
        </w:rPr>
      </w:pPr>
      <w:r w:rsidRPr="00676C3D">
        <w:rPr>
          <w:kern w:val="2"/>
          <w:sz w:val="28"/>
          <w:szCs w:val="28"/>
        </w:rPr>
        <w:t>Таблица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№</w:t>
      </w:r>
      <w:r w:rsidR="00FA7DF2" w:rsidRPr="00676C3D">
        <w:rPr>
          <w:kern w:val="2"/>
          <w:sz w:val="28"/>
          <w:szCs w:val="28"/>
        </w:rPr>
        <w:t xml:space="preserve"> </w:t>
      </w:r>
      <w:r w:rsidRPr="00676C3D">
        <w:rPr>
          <w:kern w:val="2"/>
          <w:sz w:val="28"/>
          <w:szCs w:val="28"/>
        </w:rPr>
        <w:t>3</w:t>
      </w:r>
    </w:p>
    <w:p w:rsidR="009E14DA" w:rsidRPr="00676C3D" w:rsidRDefault="009E14DA" w:rsidP="00FA7DF2">
      <w:pPr>
        <w:rPr>
          <w:kern w:val="2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838"/>
        <w:gridCol w:w="6028"/>
      </w:tblGrid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Порядковый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номер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Кадастровый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номер</w:t>
            </w:r>
          </w:p>
        </w:tc>
      </w:tr>
    </w:tbl>
    <w:p w:rsidR="00532FC2" w:rsidRPr="00676C3D" w:rsidRDefault="00532FC2">
      <w:pPr>
        <w:rPr>
          <w:sz w:val="2"/>
          <w:szCs w:val="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838"/>
        <w:gridCol w:w="6028"/>
      </w:tblGrid>
      <w:tr w:rsidR="009E14DA" w:rsidRPr="00676C3D" w:rsidTr="00532FC2">
        <w:trPr>
          <w:cantSplit/>
          <w:tblHeader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2</w:t>
            </w:r>
          </w:p>
        </w:tc>
      </w:tr>
      <w:tr w:rsidR="009E14DA" w:rsidRPr="00676C3D" w:rsidTr="00532FC2">
        <w:trPr>
          <w:cantSplit/>
        </w:trPr>
        <w:tc>
          <w:tcPr>
            <w:tcW w:w="9866" w:type="dxa"/>
            <w:gridSpan w:val="2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Туриловское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сельское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поселение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61:22:0600013:130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2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61:22:0600013:74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3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61:22:0600013:75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4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61:22:0600013:81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5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61:22:0600013:87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61:22:0600013:128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7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61:22:0600013:94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8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61:22:0600013:95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9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61:22:0600013:96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10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61:22:0600013:169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11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61:22:0600013:384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lastRenderedPageBreak/>
              <w:t>12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61:22:0600013:495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13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61:22:0600013:783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14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15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61:22:0070301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16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61:22:0600013:85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17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61:22:0600013:86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18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61:22:0600013:89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19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61:22:0600013:97</w:t>
            </w:r>
          </w:p>
        </w:tc>
      </w:tr>
      <w:tr w:rsidR="009E14DA" w:rsidRPr="00676C3D" w:rsidTr="00532FC2">
        <w:trPr>
          <w:cantSplit/>
        </w:trPr>
        <w:tc>
          <w:tcPr>
            <w:tcW w:w="9866" w:type="dxa"/>
            <w:gridSpan w:val="2"/>
            <w:shd w:val="clear" w:color="auto" w:fill="auto"/>
          </w:tcPr>
          <w:p w:rsidR="009E14DA" w:rsidRPr="00676C3D" w:rsidRDefault="009E14DA" w:rsidP="00101AB1">
            <w:pPr>
              <w:pageBreakBefore/>
              <w:contextualSpacing/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lastRenderedPageBreak/>
              <w:t>Тренёвское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сельское</w:t>
            </w:r>
            <w:r w:rsidR="00FA7DF2" w:rsidRPr="00676C3D">
              <w:rPr>
                <w:kern w:val="2"/>
                <w:sz w:val="28"/>
                <w:szCs w:val="28"/>
              </w:rPr>
              <w:t xml:space="preserve"> </w:t>
            </w:r>
            <w:r w:rsidRPr="00676C3D">
              <w:rPr>
                <w:kern w:val="2"/>
                <w:sz w:val="28"/>
                <w:szCs w:val="28"/>
              </w:rPr>
              <w:t>поселение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61:22:0600012:11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2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61:22:0600012:401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3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61:22:0600012:455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4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61:22:0600012:484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5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61:22:0600012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61:22:0060801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7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61:22:0600029:2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8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61:22:0600029:180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9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61:22:0600029:291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10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61:22:0600012:499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11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61:22:060601:194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12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61:22:060601:195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13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61:22:0060101:953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14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61:22:0060101:1206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15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61:22:0060101:1210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16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61:22:0060601</w:t>
            </w:r>
          </w:p>
        </w:tc>
      </w:tr>
      <w:tr w:rsidR="009E14DA" w:rsidRPr="00676C3D" w:rsidTr="00532FC2">
        <w:trPr>
          <w:cantSplit/>
        </w:trPr>
        <w:tc>
          <w:tcPr>
            <w:tcW w:w="383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17</w:t>
            </w:r>
          </w:p>
        </w:tc>
        <w:tc>
          <w:tcPr>
            <w:tcW w:w="6028" w:type="dxa"/>
            <w:shd w:val="clear" w:color="auto" w:fill="auto"/>
          </w:tcPr>
          <w:p w:rsidR="009E14DA" w:rsidRPr="00676C3D" w:rsidRDefault="009E14DA" w:rsidP="00FA7DF2">
            <w:pPr>
              <w:jc w:val="center"/>
              <w:rPr>
                <w:kern w:val="2"/>
                <w:sz w:val="28"/>
                <w:szCs w:val="28"/>
              </w:rPr>
            </w:pPr>
            <w:r w:rsidRPr="00676C3D">
              <w:rPr>
                <w:kern w:val="2"/>
                <w:sz w:val="28"/>
                <w:szCs w:val="28"/>
              </w:rPr>
              <w:t>61:22:0600029</w:t>
            </w:r>
          </w:p>
        </w:tc>
      </w:tr>
    </w:tbl>
    <w:p w:rsidR="009E14DA" w:rsidRPr="00676C3D" w:rsidRDefault="009E14DA" w:rsidP="00FA7DF2">
      <w:pPr>
        <w:contextualSpacing/>
        <w:jc w:val="both"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contextualSpacing/>
        <w:jc w:val="both"/>
        <w:rPr>
          <w:rFonts w:eastAsia="Calibri"/>
          <w:kern w:val="2"/>
          <w:sz w:val="28"/>
          <w:szCs w:val="28"/>
          <w:lang w:eastAsia="en-US"/>
        </w:rPr>
      </w:pPr>
    </w:p>
    <w:p w:rsidR="009E14DA" w:rsidRPr="00676C3D" w:rsidRDefault="009E14DA" w:rsidP="00FA7DF2">
      <w:pPr>
        <w:contextualSpacing/>
        <w:jc w:val="both"/>
        <w:rPr>
          <w:rFonts w:eastAsia="Calibri"/>
          <w:kern w:val="2"/>
          <w:sz w:val="28"/>
          <w:szCs w:val="28"/>
          <w:lang w:eastAsia="en-US"/>
        </w:rPr>
      </w:pPr>
    </w:p>
    <w:p w:rsidR="00532FC2" w:rsidRPr="00676C3D" w:rsidRDefault="00532FC2" w:rsidP="00532FC2">
      <w:pPr>
        <w:ind w:right="5551"/>
        <w:jc w:val="center"/>
        <w:rPr>
          <w:sz w:val="28"/>
          <w:szCs w:val="28"/>
        </w:rPr>
      </w:pPr>
      <w:r w:rsidRPr="00676C3D">
        <w:rPr>
          <w:sz w:val="28"/>
          <w:szCs w:val="28"/>
        </w:rPr>
        <w:t>Начальник управления</w:t>
      </w:r>
    </w:p>
    <w:p w:rsidR="00532FC2" w:rsidRPr="00676C3D" w:rsidRDefault="00532FC2" w:rsidP="00532FC2">
      <w:pPr>
        <w:ind w:right="5551"/>
        <w:jc w:val="center"/>
        <w:rPr>
          <w:sz w:val="28"/>
          <w:szCs w:val="28"/>
        </w:rPr>
      </w:pPr>
      <w:r w:rsidRPr="00676C3D">
        <w:rPr>
          <w:sz w:val="28"/>
          <w:szCs w:val="28"/>
        </w:rPr>
        <w:t>документационного обеспечения</w:t>
      </w:r>
    </w:p>
    <w:p w:rsidR="00532FC2" w:rsidRPr="00676C3D" w:rsidRDefault="00532FC2" w:rsidP="00532FC2">
      <w:pPr>
        <w:rPr>
          <w:sz w:val="28"/>
        </w:rPr>
      </w:pPr>
      <w:r w:rsidRPr="00676C3D">
        <w:rPr>
          <w:sz w:val="28"/>
        </w:rPr>
        <w:t>Правительства Ростовской области                                                Т.А. Родионченко</w:t>
      </w:r>
    </w:p>
    <w:p w:rsidR="009C6BB5" w:rsidRPr="00676C3D" w:rsidRDefault="009C6BB5" w:rsidP="00532FC2">
      <w:pPr>
        <w:jc w:val="center"/>
        <w:rPr>
          <w:kern w:val="2"/>
          <w:sz w:val="28"/>
          <w:szCs w:val="28"/>
        </w:rPr>
      </w:pPr>
    </w:p>
    <w:sectPr w:rsidR="009C6BB5" w:rsidRPr="00676C3D" w:rsidSect="009C15DD">
      <w:footerReference w:type="even" r:id="rId56"/>
      <w:footerReference w:type="default" r:id="rId57"/>
      <w:pgSz w:w="11907" w:h="16840" w:code="9"/>
      <w:pgMar w:top="709" w:right="851" w:bottom="1134" w:left="130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5333" w:rsidRDefault="00685333">
      <w:r>
        <w:separator/>
      </w:r>
    </w:p>
  </w:endnote>
  <w:endnote w:type="continuationSeparator" w:id="0">
    <w:p w:rsidR="00685333" w:rsidRDefault="006853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G Souveni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6675" w:rsidRDefault="00206675" w:rsidP="006C499E">
    <w:pPr>
      <w:pStyle w:val="a7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 w:rsidR="00676C3D">
      <w:rPr>
        <w:rStyle w:val="ab"/>
        <w:noProof/>
      </w:rPr>
      <w:t>1</w:t>
    </w:r>
    <w:r>
      <w:rPr>
        <w:rStyle w:val="ab"/>
      </w:rPr>
      <w:fldChar w:fldCharType="end"/>
    </w:r>
  </w:p>
  <w:p w:rsidR="00206675" w:rsidRPr="009C15DD" w:rsidRDefault="00206675" w:rsidP="00437DBE">
    <w:pPr>
      <w:pStyle w:val="a7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6675" w:rsidRDefault="00206675" w:rsidP="00745ABF">
    <w:pPr>
      <w:pStyle w:val="a7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206675" w:rsidRDefault="00206675">
    <w:pPr>
      <w:pStyle w:val="a7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6675" w:rsidRDefault="00206675" w:rsidP="00745ABF">
    <w:pPr>
      <w:pStyle w:val="a7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 w:rsidR="00676C3D">
      <w:rPr>
        <w:rStyle w:val="ab"/>
        <w:noProof/>
      </w:rPr>
      <w:t>24</w:t>
    </w:r>
    <w:r>
      <w:rPr>
        <w:rStyle w:val="ab"/>
      </w:rPr>
      <w:fldChar w:fldCharType="end"/>
    </w:r>
  </w:p>
  <w:p w:rsidR="00206675" w:rsidRDefault="00206675" w:rsidP="00676C3D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5333" w:rsidRDefault="00685333">
      <w:r>
        <w:separator/>
      </w:r>
    </w:p>
  </w:footnote>
  <w:footnote w:type="continuationSeparator" w:id="0">
    <w:p w:rsidR="00685333" w:rsidRDefault="006853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2.25pt;height:12.25pt" o:bullet="t">
        <v:imagedata r:id="rId1" o:title=""/>
      </v:shape>
    </w:pict>
  </w:numPicBullet>
  <w:abstractNum w:abstractNumId="0">
    <w:nsid w:val="89F48DC2"/>
    <w:multiLevelType w:val="hybridMultilevel"/>
    <w:tmpl w:val="6709A393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007"/>
    <w:multiLevelType w:val="multilevel"/>
    <w:tmpl w:val="00000006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</w:abstractNum>
  <w:abstractNum w:abstractNumId="2">
    <w:nsid w:val="010D09B6"/>
    <w:multiLevelType w:val="hybridMultilevel"/>
    <w:tmpl w:val="8FE6FA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BA60D0"/>
    <w:multiLevelType w:val="multilevel"/>
    <w:tmpl w:val="F0404578"/>
    <w:lvl w:ilvl="0">
      <w:start w:val="2"/>
      <w:numFmt w:val="decimal"/>
      <w:lvlText w:val="%1."/>
      <w:lvlJc w:val="left"/>
      <w:pPr>
        <w:tabs>
          <w:tab w:val="num" w:pos="1365"/>
        </w:tabs>
        <w:ind w:left="1365" w:hanging="1365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2074"/>
        </w:tabs>
        <w:ind w:left="2074" w:hanging="1365"/>
      </w:pPr>
      <w:rPr>
        <w:rFonts w:ascii="Times New Roman" w:hAnsi="Times New Roman" w:cs="Times New Roman" w:hint="default"/>
        <w:sz w:val="28"/>
        <w:szCs w:val="28"/>
        <w:u w:val="none"/>
      </w:rPr>
    </w:lvl>
    <w:lvl w:ilvl="2">
      <w:start w:val="1"/>
      <w:numFmt w:val="decimal"/>
      <w:lvlText w:val="%1.%2.%3."/>
      <w:lvlJc w:val="left"/>
      <w:pPr>
        <w:tabs>
          <w:tab w:val="num" w:pos="2783"/>
        </w:tabs>
        <w:ind w:left="2783" w:hanging="1365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3492"/>
        </w:tabs>
        <w:ind w:left="3492" w:hanging="1365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4201"/>
        </w:tabs>
        <w:ind w:left="4201" w:hanging="1365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hint="default"/>
        <w:u w:val="none"/>
      </w:rPr>
    </w:lvl>
  </w:abstractNum>
  <w:abstractNum w:abstractNumId="4">
    <w:nsid w:val="101B024B"/>
    <w:multiLevelType w:val="hybridMultilevel"/>
    <w:tmpl w:val="BDAA954E"/>
    <w:lvl w:ilvl="0" w:tplc="E5CA0AC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0FE0B8E"/>
    <w:multiLevelType w:val="hybridMultilevel"/>
    <w:tmpl w:val="7A3A6250"/>
    <w:lvl w:ilvl="0" w:tplc="F8D0F95A">
      <w:start w:val="1"/>
      <w:numFmt w:val="decimal"/>
      <w:lvlText w:val="%1."/>
      <w:lvlJc w:val="left"/>
      <w:pPr>
        <w:tabs>
          <w:tab w:val="num" w:pos="1395"/>
        </w:tabs>
        <w:ind w:left="1395" w:hanging="855"/>
      </w:pPr>
      <w:rPr>
        <w:rFonts w:hint="default"/>
      </w:rPr>
    </w:lvl>
    <w:lvl w:ilvl="1" w:tplc="B6103632">
      <w:numFmt w:val="none"/>
      <w:lvlText w:val=""/>
      <w:lvlJc w:val="left"/>
      <w:pPr>
        <w:tabs>
          <w:tab w:val="num" w:pos="360"/>
        </w:tabs>
      </w:pPr>
    </w:lvl>
    <w:lvl w:ilvl="2" w:tplc="74381BB2">
      <w:numFmt w:val="none"/>
      <w:lvlText w:val=""/>
      <w:lvlJc w:val="left"/>
      <w:pPr>
        <w:tabs>
          <w:tab w:val="num" w:pos="360"/>
        </w:tabs>
      </w:pPr>
    </w:lvl>
    <w:lvl w:ilvl="3" w:tplc="D5640CBE">
      <w:numFmt w:val="none"/>
      <w:lvlText w:val=""/>
      <w:lvlJc w:val="left"/>
      <w:pPr>
        <w:tabs>
          <w:tab w:val="num" w:pos="360"/>
        </w:tabs>
      </w:pPr>
    </w:lvl>
    <w:lvl w:ilvl="4" w:tplc="1C04468C">
      <w:numFmt w:val="none"/>
      <w:lvlText w:val=""/>
      <w:lvlJc w:val="left"/>
      <w:pPr>
        <w:tabs>
          <w:tab w:val="num" w:pos="360"/>
        </w:tabs>
      </w:pPr>
    </w:lvl>
    <w:lvl w:ilvl="5" w:tplc="E7C07854">
      <w:numFmt w:val="none"/>
      <w:lvlText w:val=""/>
      <w:lvlJc w:val="left"/>
      <w:pPr>
        <w:tabs>
          <w:tab w:val="num" w:pos="360"/>
        </w:tabs>
      </w:pPr>
    </w:lvl>
    <w:lvl w:ilvl="6" w:tplc="93F0F73C">
      <w:numFmt w:val="none"/>
      <w:lvlText w:val=""/>
      <w:lvlJc w:val="left"/>
      <w:pPr>
        <w:tabs>
          <w:tab w:val="num" w:pos="360"/>
        </w:tabs>
      </w:pPr>
    </w:lvl>
    <w:lvl w:ilvl="7" w:tplc="3E2C8B9C">
      <w:numFmt w:val="none"/>
      <w:lvlText w:val=""/>
      <w:lvlJc w:val="left"/>
      <w:pPr>
        <w:tabs>
          <w:tab w:val="num" w:pos="360"/>
        </w:tabs>
      </w:pPr>
    </w:lvl>
    <w:lvl w:ilvl="8" w:tplc="843679B4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167E030D"/>
    <w:multiLevelType w:val="hybridMultilevel"/>
    <w:tmpl w:val="710438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57392E"/>
    <w:multiLevelType w:val="hybridMultilevel"/>
    <w:tmpl w:val="A318760E"/>
    <w:lvl w:ilvl="0" w:tplc="E2EE6EDE">
      <w:start w:val="1"/>
      <w:numFmt w:val="decimal"/>
      <w:lvlText w:val="%1."/>
      <w:lvlJc w:val="left"/>
      <w:pPr>
        <w:ind w:left="1635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25" w:hanging="360"/>
      </w:pPr>
    </w:lvl>
    <w:lvl w:ilvl="2" w:tplc="0419001B" w:tentative="1">
      <w:start w:val="1"/>
      <w:numFmt w:val="lowerRoman"/>
      <w:lvlText w:val="%3."/>
      <w:lvlJc w:val="right"/>
      <w:pPr>
        <w:ind w:left="3045" w:hanging="180"/>
      </w:pPr>
    </w:lvl>
    <w:lvl w:ilvl="3" w:tplc="0419000F" w:tentative="1">
      <w:start w:val="1"/>
      <w:numFmt w:val="decimal"/>
      <w:lvlText w:val="%4."/>
      <w:lvlJc w:val="left"/>
      <w:pPr>
        <w:ind w:left="3765" w:hanging="360"/>
      </w:pPr>
    </w:lvl>
    <w:lvl w:ilvl="4" w:tplc="04190019" w:tentative="1">
      <w:start w:val="1"/>
      <w:numFmt w:val="lowerLetter"/>
      <w:lvlText w:val="%5."/>
      <w:lvlJc w:val="left"/>
      <w:pPr>
        <w:ind w:left="4485" w:hanging="360"/>
      </w:pPr>
    </w:lvl>
    <w:lvl w:ilvl="5" w:tplc="0419001B" w:tentative="1">
      <w:start w:val="1"/>
      <w:numFmt w:val="lowerRoman"/>
      <w:lvlText w:val="%6."/>
      <w:lvlJc w:val="right"/>
      <w:pPr>
        <w:ind w:left="5205" w:hanging="180"/>
      </w:pPr>
    </w:lvl>
    <w:lvl w:ilvl="6" w:tplc="0419000F" w:tentative="1">
      <w:start w:val="1"/>
      <w:numFmt w:val="decimal"/>
      <w:lvlText w:val="%7."/>
      <w:lvlJc w:val="left"/>
      <w:pPr>
        <w:ind w:left="5925" w:hanging="360"/>
      </w:pPr>
    </w:lvl>
    <w:lvl w:ilvl="7" w:tplc="04190019" w:tentative="1">
      <w:start w:val="1"/>
      <w:numFmt w:val="lowerLetter"/>
      <w:lvlText w:val="%8."/>
      <w:lvlJc w:val="left"/>
      <w:pPr>
        <w:ind w:left="6645" w:hanging="360"/>
      </w:pPr>
    </w:lvl>
    <w:lvl w:ilvl="8" w:tplc="041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8">
    <w:nsid w:val="2C2B2815"/>
    <w:multiLevelType w:val="multilevel"/>
    <w:tmpl w:val="E6B0A7B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color w:val="000000" w:themeColor="text1"/>
      </w:rPr>
    </w:lvl>
    <w:lvl w:ilvl="1">
      <w:start w:val="1"/>
      <w:numFmt w:val="decimal"/>
      <w:isLgl/>
      <w:lvlText w:val="%1.%2"/>
      <w:lvlJc w:val="left"/>
      <w:pPr>
        <w:ind w:left="1939" w:hanging="123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39" w:hanging="123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9" w:hanging="123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9" w:hanging="123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hint="default"/>
      </w:rPr>
    </w:lvl>
  </w:abstractNum>
  <w:abstractNum w:abstractNumId="9">
    <w:nsid w:val="2C2D00CD"/>
    <w:multiLevelType w:val="hybridMultilevel"/>
    <w:tmpl w:val="533EF48E"/>
    <w:lvl w:ilvl="0" w:tplc="ADFA02BC">
      <w:start w:val="1"/>
      <w:numFmt w:val="decimal"/>
      <w:lvlText w:val="%1."/>
      <w:lvlJc w:val="left"/>
      <w:pPr>
        <w:ind w:left="105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8" w:hanging="360"/>
      </w:pPr>
    </w:lvl>
    <w:lvl w:ilvl="2" w:tplc="0419001B" w:tentative="1">
      <w:start w:val="1"/>
      <w:numFmt w:val="lowerRoman"/>
      <w:lvlText w:val="%3."/>
      <w:lvlJc w:val="right"/>
      <w:pPr>
        <w:ind w:left="2498" w:hanging="180"/>
      </w:pPr>
    </w:lvl>
    <w:lvl w:ilvl="3" w:tplc="0419000F" w:tentative="1">
      <w:start w:val="1"/>
      <w:numFmt w:val="decimal"/>
      <w:lvlText w:val="%4."/>
      <w:lvlJc w:val="left"/>
      <w:pPr>
        <w:ind w:left="3218" w:hanging="360"/>
      </w:pPr>
    </w:lvl>
    <w:lvl w:ilvl="4" w:tplc="04190019" w:tentative="1">
      <w:start w:val="1"/>
      <w:numFmt w:val="lowerLetter"/>
      <w:lvlText w:val="%5."/>
      <w:lvlJc w:val="left"/>
      <w:pPr>
        <w:ind w:left="3938" w:hanging="360"/>
      </w:pPr>
    </w:lvl>
    <w:lvl w:ilvl="5" w:tplc="0419001B" w:tentative="1">
      <w:start w:val="1"/>
      <w:numFmt w:val="lowerRoman"/>
      <w:lvlText w:val="%6."/>
      <w:lvlJc w:val="right"/>
      <w:pPr>
        <w:ind w:left="4658" w:hanging="180"/>
      </w:pPr>
    </w:lvl>
    <w:lvl w:ilvl="6" w:tplc="0419000F" w:tentative="1">
      <w:start w:val="1"/>
      <w:numFmt w:val="decimal"/>
      <w:lvlText w:val="%7."/>
      <w:lvlJc w:val="left"/>
      <w:pPr>
        <w:ind w:left="5378" w:hanging="360"/>
      </w:pPr>
    </w:lvl>
    <w:lvl w:ilvl="7" w:tplc="04190019" w:tentative="1">
      <w:start w:val="1"/>
      <w:numFmt w:val="lowerLetter"/>
      <w:lvlText w:val="%8."/>
      <w:lvlJc w:val="left"/>
      <w:pPr>
        <w:ind w:left="6098" w:hanging="360"/>
      </w:pPr>
    </w:lvl>
    <w:lvl w:ilvl="8" w:tplc="0419001B" w:tentative="1">
      <w:start w:val="1"/>
      <w:numFmt w:val="lowerRoman"/>
      <w:lvlText w:val="%9."/>
      <w:lvlJc w:val="right"/>
      <w:pPr>
        <w:ind w:left="6818" w:hanging="180"/>
      </w:pPr>
    </w:lvl>
  </w:abstractNum>
  <w:abstractNum w:abstractNumId="10">
    <w:nsid w:val="2DB0040E"/>
    <w:multiLevelType w:val="multilevel"/>
    <w:tmpl w:val="73BC71B8"/>
    <w:lvl w:ilvl="0">
      <w:start w:val="1"/>
      <w:numFmt w:val="decimal"/>
      <w:lvlText w:val="%1."/>
      <w:lvlJc w:val="left"/>
      <w:pPr>
        <w:tabs>
          <w:tab w:val="num" w:pos="1063"/>
        </w:tabs>
        <w:ind w:left="1063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7920" w:hanging="2160"/>
      </w:pPr>
      <w:rPr>
        <w:rFonts w:hint="default"/>
      </w:rPr>
    </w:lvl>
  </w:abstractNum>
  <w:abstractNum w:abstractNumId="11">
    <w:nsid w:val="430A16B1"/>
    <w:multiLevelType w:val="hybridMultilevel"/>
    <w:tmpl w:val="B9C666CC"/>
    <w:lvl w:ilvl="0" w:tplc="2632A3F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B582895"/>
    <w:multiLevelType w:val="hybridMultilevel"/>
    <w:tmpl w:val="B0D42F6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7995C14"/>
    <w:multiLevelType w:val="hybridMultilevel"/>
    <w:tmpl w:val="7D6040D4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D140A1B"/>
    <w:multiLevelType w:val="hybridMultilevel"/>
    <w:tmpl w:val="C51402E8"/>
    <w:lvl w:ilvl="0" w:tplc="DEB09ABC">
      <w:start w:val="2"/>
      <w:numFmt w:val="bullet"/>
      <w:lvlText w:val=""/>
      <w:lvlJc w:val="left"/>
      <w:pPr>
        <w:ind w:left="1080" w:hanging="360"/>
      </w:pPr>
      <w:rPr>
        <w:rFonts w:ascii="Symbol" w:eastAsia="Times New Roman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33D79BB"/>
    <w:multiLevelType w:val="hybridMultilevel"/>
    <w:tmpl w:val="D606322E"/>
    <w:lvl w:ilvl="0" w:tplc="6B228062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6">
    <w:nsid w:val="73A71441"/>
    <w:multiLevelType w:val="hybridMultilevel"/>
    <w:tmpl w:val="7D629720"/>
    <w:lvl w:ilvl="0" w:tplc="FF24BD16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5B279CC"/>
    <w:multiLevelType w:val="multilevel"/>
    <w:tmpl w:val="86E2F672"/>
    <w:lvl w:ilvl="0">
      <w:start w:val="1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num w:numId="1">
    <w:abstractNumId w:val="17"/>
  </w:num>
  <w:num w:numId="2">
    <w:abstractNumId w:val="2"/>
  </w:num>
  <w:num w:numId="3">
    <w:abstractNumId w:val="1"/>
  </w:num>
  <w:num w:numId="4">
    <w:abstractNumId w:val="14"/>
  </w:num>
  <w:num w:numId="5">
    <w:abstractNumId w:val="0"/>
  </w:num>
  <w:num w:numId="6">
    <w:abstractNumId w:val="13"/>
  </w:num>
  <w:num w:numId="7">
    <w:abstractNumId w:val="11"/>
  </w:num>
  <w:num w:numId="8">
    <w:abstractNumId w:val="6"/>
  </w:num>
  <w:num w:numId="9">
    <w:abstractNumId w:val="16"/>
  </w:num>
  <w:num w:numId="10">
    <w:abstractNumId w:val="9"/>
  </w:num>
  <w:num w:numId="11">
    <w:abstractNumId w:val="5"/>
  </w:num>
  <w:num w:numId="12">
    <w:abstractNumId w:val="10"/>
  </w:num>
  <w:num w:numId="13">
    <w:abstractNumId w:val="3"/>
  </w:num>
  <w:num w:numId="14">
    <w:abstractNumId w:val="8"/>
  </w:num>
  <w:num w:numId="15">
    <w:abstractNumId w:val="12"/>
  </w:num>
  <w:num w:numId="16">
    <w:abstractNumId w:val="15"/>
  </w:num>
  <w:num w:numId="17">
    <w:abstractNumId w:val="7"/>
  </w:num>
  <w:num w:numId="1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activeWritingStyle w:appName="MSWord" w:lang="ru-RU" w:vendorID="1" w:dllVersion="512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14DA"/>
    <w:rsid w:val="00003B0D"/>
    <w:rsid w:val="000067D7"/>
    <w:rsid w:val="00042414"/>
    <w:rsid w:val="000437CB"/>
    <w:rsid w:val="00053F9F"/>
    <w:rsid w:val="000553CB"/>
    <w:rsid w:val="00055658"/>
    <w:rsid w:val="000676E0"/>
    <w:rsid w:val="00072471"/>
    <w:rsid w:val="00073812"/>
    <w:rsid w:val="000813B6"/>
    <w:rsid w:val="000968BA"/>
    <w:rsid w:val="000A1D2A"/>
    <w:rsid w:val="000A6888"/>
    <w:rsid w:val="000B1E8F"/>
    <w:rsid w:val="000B4EB6"/>
    <w:rsid w:val="000D08B2"/>
    <w:rsid w:val="000D157C"/>
    <w:rsid w:val="000E1E20"/>
    <w:rsid w:val="000E5F10"/>
    <w:rsid w:val="000F06A4"/>
    <w:rsid w:val="000F35C8"/>
    <w:rsid w:val="00101AB1"/>
    <w:rsid w:val="0010321F"/>
    <w:rsid w:val="001157AE"/>
    <w:rsid w:val="00123961"/>
    <w:rsid w:val="001312D1"/>
    <w:rsid w:val="0013133D"/>
    <w:rsid w:val="001329BF"/>
    <w:rsid w:val="001532E8"/>
    <w:rsid w:val="00153E1D"/>
    <w:rsid w:val="001540BC"/>
    <w:rsid w:val="001622DD"/>
    <w:rsid w:val="00184E27"/>
    <w:rsid w:val="0019006B"/>
    <w:rsid w:val="0019306B"/>
    <w:rsid w:val="001969E4"/>
    <w:rsid w:val="001975D7"/>
    <w:rsid w:val="001A0C17"/>
    <w:rsid w:val="001A1B4E"/>
    <w:rsid w:val="001A49DD"/>
    <w:rsid w:val="001A7BFD"/>
    <w:rsid w:val="001B592D"/>
    <w:rsid w:val="001B61C1"/>
    <w:rsid w:val="001C1398"/>
    <w:rsid w:val="001E7D7F"/>
    <w:rsid w:val="001F5743"/>
    <w:rsid w:val="002015E3"/>
    <w:rsid w:val="00203618"/>
    <w:rsid w:val="00204667"/>
    <w:rsid w:val="002052ED"/>
    <w:rsid w:val="00206675"/>
    <w:rsid w:val="00206936"/>
    <w:rsid w:val="00223BD0"/>
    <w:rsid w:val="00223FCB"/>
    <w:rsid w:val="00227415"/>
    <w:rsid w:val="0024187C"/>
    <w:rsid w:val="002428A4"/>
    <w:rsid w:val="0024773A"/>
    <w:rsid w:val="00253935"/>
    <w:rsid w:val="00257360"/>
    <w:rsid w:val="0026768C"/>
    <w:rsid w:val="0027683B"/>
    <w:rsid w:val="00290E92"/>
    <w:rsid w:val="0029470B"/>
    <w:rsid w:val="002957A0"/>
    <w:rsid w:val="002A642E"/>
    <w:rsid w:val="002B15BD"/>
    <w:rsid w:val="002B22E6"/>
    <w:rsid w:val="002B5BB9"/>
    <w:rsid w:val="002B6AE4"/>
    <w:rsid w:val="002C2DF4"/>
    <w:rsid w:val="002C6C4B"/>
    <w:rsid w:val="002D180B"/>
    <w:rsid w:val="002D319D"/>
    <w:rsid w:val="002D404A"/>
    <w:rsid w:val="002E4312"/>
    <w:rsid w:val="002F4D57"/>
    <w:rsid w:val="00305371"/>
    <w:rsid w:val="003077EB"/>
    <w:rsid w:val="003104D2"/>
    <w:rsid w:val="00310A25"/>
    <w:rsid w:val="00310B50"/>
    <w:rsid w:val="00311C1E"/>
    <w:rsid w:val="003141A0"/>
    <w:rsid w:val="00330C1E"/>
    <w:rsid w:val="00330EF4"/>
    <w:rsid w:val="00331003"/>
    <w:rsid w:val="00331E18"/>
    <w:rsid w:val="00331F49"/>
    <w:rsid w:val="00350EC9"/>
    <w:rsid w:val="003551F3"/>
    <w:rsid w:val="00361865"/>
    <w:rsid w:val="003629F0"/>
    <w:rsid w:val="00373B82"/>
    <w:rsid w:val="003821C4"/>
    <w:rsid w:val="00387896"/>
    <w:rsid w:val="003B0B63"/>
    <w:rsid w:val="003D1FAB"/>
    <w:rsid w:val="003D4D23"/>
    <w:rsid w:val="003F0051"/>
    <w:rsid w:val="003F1149"/>
    <w:rsid w:val="004111BA"/>
    <w:rsid w:val="0042489B"/>
    <w:rsid w:val="00425525"/>
    <w:rsid w:val="00427B3E"/>
    <w:rsid w:val="00437DBE"/>
    <w:rsid w:val="004511C4"/>
    <w:rsid w:val="00453D96"/>
    <w:rsid w:val="004576CA"/>
    <w:rsid w:val="004647D8"/>
    <w:rsid w:val="00476F55"/>
    <w:rsid w:val="00481B18"/>
    <w:rsid w:val="004912A7"/>
    <w:rsid w:val="00492AA0"/>
    <w:rsid w:val="00496401"/>
    <w:rsid w:val="004A094F"/>
    <w:rsid w:val="004B5BC3"/>
    <w:rsid w:val="004B692F"/>
    <w:rsid w:val="004C18B2"/>
    <w:rsid w:val="004D189D"/>
    <w:rsid w:val="004D1F5B"/>
    <w:rsid w:val="004D240E"/>
    <w:rsid w:val="004D355F"/>
    <w:rsid w:val="004E0A59"/>
    <w:rsid w:val="004E5DC7"/>
    <w:rsid w:val="004F0F7E"/>
    <w:rsid w:val="004F125C"/>
    <w:rsid w:val="004F3E1A"/>
    <w:rsid w:val="004F4CBB"/>
    <w:rsid w:val="005033F0"/>
    <w:rsid w:val="00514FF4"/>
    <w:rsid w:val="00523E32"/>
    <w:rsid w:val="00532989"/>
    <w:rsid w:val="00532FC2"/>
    <w:rsid w:val="005372BD"/>
    <w:rsid w:val="00544BB6"/>
    <w:rsid w:val="00550C21"/>
    <w:rsid w:val="0057575C"/>
    <w:rsid w:val="00577970"/>
    <w:rsid w:val="00584659"/>
    <w:rsid w:val="005A1DBB"/>
    <w:rsid w:val="005A5CE4"/>
    <w:rsid w:val="005A6DEA"/>
    <w:rsid w:val="005C42CB"/>
    <w:rsid w:val="005D7087"/>
    <w:rsid w:val="005D7D52"/>
    <w:rsid w:val="005E5AEB"/>
    <w:rsid w:val="005F243F"/>
    <w:rsid w:val="006000DD"/>
    <w:rsid w:val="00613351"/>
    <w:rsid w:val="00633558"/>
    <w:rsid w:val="006464BD"/>
    <w:rsid w:val="006536EC"/>
    <w:rsid w:val="006558C4"/>
    <w:rsid w:val="00672FB0"/>
    <w:rsid w:val="00675529"/>
    <w:rsid w:val="00676C3D"/>
    <w:rsid w:val="00680CE4"/>
    <w:rsid w:val="006827A9"/>
    <w:rsid w:val="00684E0A"/>
    <w:rsid w:val="00685333"/>
    <w:rsid w:val="006B451E"/>
    <w:rsid w:val="006C46BF"/>
    <w:rsid w:val="006C499E"/>
    <w:rsid w:val="006D088E"/>
    <w:rsid w:val="006D6326"/>
    <w:rsid w:val="00701E29"/>
    <w:rsid w:val="0072516A"/>
    <w:rsid w:val="0073091A"/>
    <w:rsid w:val="00735B3A"/>
    <w:rsid w:val="00736452"/>
    <w:rsid w:val="00741F33"/>
    <w:rsid w:val="00745ABF"/>
    <w:rsid w:val="00761249"/>
    <w:rsid w:val="007619C8"/>
    <w:rsid w:val="00762138"/>
    <w:rsid w:val="00762A67"/>
    <w:rsid w:val="0076534B"/>
    <w:rsid w:val="007668BA"/>
    <w:rsid w:val="00767AD2"/>
    <w:rsid w:val="00770279"/>
    <w:rsid w:val="0077138D"/>
    <w:rsid w:val="00776086"/>
    <w:rsid w:val="0078182E"/>
    <w:rsid w:val="00783B99"/>
    <w:rsid w:val="00787558"/>
    <w:rsid w:val="0079517D"/>
    <w:rsid w:val="00795E41"/>
    <w:rsid w:val="007A4730"/>
    <w:rsid w:val="007A7C89"/>
    <w:rsid w:val="007B4135"/>
    <w:rsid w:val="007B63DF"/>
    <w:rsid w:val="007C2D29"/>
    <w:rsid w:val="007C411B"/>
    <w:rsid w:val="007E2897"/>
    <w:rsid w:val="007F6167"/>
    <w:rsid w:val="008067EB"/>
    <w:rsid w:val="00807445"/>
    <w:rsid w:val="00825C91"/>
    <w:rsid w:val="00843C90"/>
    <w:rsid w:val="0085109E"/>
    <w:rsid w:val="008531DF"/>
    <w:rsid w:val="00853CD2"/>
    <w:rsid w:val="00864DE4"/>
    <w:rsid w:val="00865921"/>
    <w:rsid w:val="008663E7"/>
    <w:rsid w:val="00870975"/>
    <w:rsid w:val="008764FF"/>
    <w:rsid w:val="0089074D"/>
    <w:rsid w:val="008940F8"/>
    <w:rsid w:val="00894987"/>
    <w:rsid w:val="008A4D4B"/>
    <w:rsid w:val="008C03F6"/>
    <w:rsid w:val="008C0DF9"/>
    <w:rsid w:val="008D5085"/>
    <w:rsid w:val="008E038E"/>
    <w:rsid w:val="008E4F7F"/>
    <w:rsid w:val="008E5322"/>
    <w:rsid w:val="008E7746"/>
    <w:rsid w:val="008F2EAA"/>
    <w:rsid w:val="008F619D"/>
    <w:rsid w:val="008F77C0"/>
    <w:rsid w:val="00911C3F"/>
    <w:rsid w:val="0091308C"/>
    <w:rsid w:val="00920540"/>
    <w:rsid w:val="00927656"/>
    <w:rsid w:val="00935666"/>
    <w:rsid w:val="00936DE3"/>
    <w:rsid w:val="00936F4D"/>
    <w:rsid w:val="00941DA3"/>
    <w:rsid w:val="00944C99"/>
    <w:rsid w:val="00945130"/>
    <w:rsid w:val="009550E1"/>
    <w:rsid w:val="0096697E"/>
    <w:rsid w:val="0097115A"/>
    <w:rsid w:val="00975A79"/>
    <w:rsid w:val="00982DC4"/>
    <w:rsid w:val="00993EF4"/>
    <w:rsid w:val="009A2761"/>
    <w:rsid w:val="009A4F9F"/>
    <w:rsid w:val="009B11E4"/>
    <w:rsid w:val="009C15DD"/>
    <w:rsid w:val="009C6BB5"/>
    <w:rsid w:val="009C758D"/>
    <w:rsid w:val="009D682E"/>
    <w:rsid w:val="009E14DA"/>
    <w:rsid w:val="009F0425"/>
    <w:rsid w:val="009F28F8"/>
    <w:rsid w:val="009F53FC"/>
    <w:rsid w:val="00A028D8"/>
    <w:rsid w:val="00A16245"/>
    <w:rsid w:val="00A21D35"/>
    <w:rsid w:val="00A23923"/>
    <w:rsid w:val="00A30373"/>
    <w:rsid w:val="00A54221"/>
    <w:rsid w:val="00A64977"/>
    <w:rsid w:val="00A66741"/>
    <w:rsid w:val="00A667B1"/>
    <w:rsid w:val="00A761D6"/>
    <w:rsid w:val="00A8030E"/>
    <w:rsid w:val="00A806B6"/>
    <w:rsid w:val="00A85EE7"/>
    <w:rsid w:val="00A9194E"/>
    <w:rsid w:val="00AA0CA0"/>
    <w:rsid w:val="00AA7EF5"/>
    <w:rsid w:val="00AB32C0"/>
    <w:rsid w:val="00AB5B8E"/>
    <w:rsid w:val="00AC06AE"/>
    <w:rsid w:val="00AC4B59"/>
    <w:rsid w:val="00AC539A"/>
    <w:rsid w:val="00AF1AFD"/>
    <w:rsid w:val="00B01499"/>
    <w:rsid w:val="00B03D20"/>
    <w:rsid w:val="00B07968"/>
    <w:rsid w:val="00B226AF"/>
    <w:rsid w:val="00B27189"/>
    <w:rsid w:val="00B30178"/>
    <w:rsid w:val="00B36F56"/>
    <w:rsid w:val="00B473A7"/>
    <w:rsid w:val="00B53093"/>
    <w:rsid w:val="00B538A6"/>
    <w:rsid w:val="00B55DFE"/>
    <w:rsid w:val="00B56AAF"/>
    <w:rsid w:val="00B60AAE"/>
    <w:rsid w:val="00B625CB"/>
    <w:rsid w:val="00B67297"/>
    <w:rsid w:val="00B67E62"/>
    <w:rsid w:val="00B77947"/>
    <w:rsid w:val="00B9373A"/>
    <w:rsid w:val="00B960B2"/>
    <w:rsid w:val="00BA0F1D"/>
    <w:rsid w:val="00BA2E04"/>
    <w:rsid w:val="00BA37F7"/>
    <w:rsid w:val="00BA6B93"/>
    <w:rsid w:val="00BB5359"/>
    <w:rsid w:val="00BC48A0"/>
    <w:rsid w:val="00BE04BD"/>
    <w:rsid w:val="00BF279A"/>
    <w:rsid w:val="00C10A10"/>
    <w:rsid w:val="00C171DF"/>
    <w:rsid w:val="00C213F4"/>
    <w:rsid w:val="00C230A2"/>
    <w:rsid w:val="00C327FC"/>
    <w:rsid w:val="00C422AC"/>
    <w:rsid w:val="00C43085"/>
    <w:rsid w:val="00C470D7"/>
    <w:rsid w:val="00C47957"/>
    <w:rsid w:val="00C56ED2"/>
    <w:rsid w:val="00C71B9F"/>
    <w:rsid w:val="00C84BA5"/>
    <w:rsid w:val="00C904E9"/>
    <w:rsid w:val="00CA0062"/>
    <w:rsid w:val="00CB13AC"/>
    <w:rsid w:val="00CB22E0"/>
    <w:rsid w:val="00CB26E4"/>
    <w:rsid w:val="00CB7B5C"/>
    <w:rsid w:val="00CD3069"/>
    <w:rsid w:val="00CD5C91"/>
    <w:rsid w:val="00CD7EDD"/>
    <w:rsid w:val="00CE0CD6"/>
    <w:rsid w:val="00CE354A"/>
    <w:rsid w:val="00CE3C40"/>
    <w:rsid w:val="00CF2DFE"/>
    <w:rsid w:val="00CF491D"/>
    <w:rsid w:val="00D22D84"/>
    <w:rsid w:val="00D27895"/>
    <w:rsid w:val="00D36073"/>
    <w:rsid w:val="00D4385C"/>
    <w:rsid w:val="00D51CB9"/>
    <w:rsid w:val="00D60444"/>
    <w:rsid w:val="00D63175"/>
    <w:rsid w:val="00D65AD2"/>
    <w:rsid w:val="00D83387"/>
    <w:rsid w:val="00D8360E"/>
    <w:rsid w:val="00D84291"/>
    <w:rsid w:val="00D84383"/>
    <w:rsid w:val="00D852C3"/>
    <w:rsid w:val="00D96828"/>
    <w:rsid w:val="00DA13BE"/>
    <w:rsid w:val="00DA6DD2"/>
    <w:rsid w:val="00DA79D4"/>
    <w:rsid w:val="00DB5BB9"/>
    <w:rsid w:val="00DB659F"/>
    <w:rsid w:val="00DC5709"/>
    <w:rsid w:val="00DD5623"/>
    <w:rsid w:val="00DD7AC6"/>
    <w:rsid w:val="00DE1E9F"/>
    <w:rsid w:val="00DE37C1"/>
    <w:rsid w:val="00DE405F"/>
    <w:rsid w:val="00DF0355"/>
    <w:rsid w:val="00E23832"/>
    <w:rsid w:val="00E27B99"/>
    <w:rsid w:val="00E36B39"/>
    <w:rsid w:val="00E36FB7"/>
    <w:rsid w:val="00E37C66"/>
    <w:rsid w:val="00E52A55"/>
    <w:rsid w:val="00E5304D"/>
    <w:rsid w:val="00E56ECE"/>
    <w:rsid w:val="00E65F05"/>
    <w:rsid w:val="00E6731C"/>
    <w:rsid w:val="00E75C8C"/>
    <w:rsid w:val="00E766DA"/>
    <w:rsid w:val="00E813B5"/>
    <w:rsid w:val="00E835D5"/>
    <w:rsid w:val="00E97457"/>
    <w:rsid w:val="00EA2CEE"/>
    <w:rsid w:val="00EA4566"/>
    <w:rsid w:val="00EA6935"/>
    <w:rsid w:val="00EA6C99"/>
    <w:rsid w:val="00EB30A4"/>
    <w:rsid w:val="00EB6088"/>
    <w:rsid w:val="00EB7C45"/>
    <w:rsid w:val="00ED0FB0"/>
    <w:rsid w:val="00ED3016"/>
    <w:rsid w:val="00ED36A1"/>
    <w:rsid w:val="00ED550D"/>
    <w:rsid w:val="00ED67BC"/>
    <w:rsid w:val="00EE192F"/>
    <w:rsid w:val="00EF7978"/>
    <w:rsid w:val="00F033DC"/>
    <w:rsid w:val="00F06C16"/>
    <w:rsid w:val="00F15545"/>
    <w:rsid w:val="00F20EAC"/>
    <w:rsid w:val="00F3339A"/>
    <w:rsid w:val="00F5626E"/>
    <w:rsid w:val="00F61FDE"/>
    <w:rsid w:val="00F70F4D"/>
    <w:rsid w:val="00F810AD"/>
    <w:rsid w:val="00F82185"/>
    <w:rsid w:val="00F8503A"/>
    <w:rsid w:val="00F87543"/>
    <w:rsid w:val="00F92101"/>
    <w:rsid w:val="00FA2968"/>
    <w:rsid w:val="00FA3D30"/>
    <w:rsid w:val="00FA7B28"/>
    <w:rsid w:val="00FA7DF2"/>
    <w:rsid w:val="00FB2416"/>
    <w:rsid w:val="00FB2774"/>
    <w:rsid w:val="00FB2945"/>
    <w:rsid w:val="00FE4BB6"/>
    <w:rsid w:val="00FE7DD8"/>
    <w:rsid w:val="00FF1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iPriority="9" w:unhideWhenUsed="1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paragraph" w:styleId="2">
    <w:name w:val="heading 2"/>
    <w:basedOn w:val="a"/>
    <w:next w:val="a"/>
    <w:link w:val="20"/>
    <w:qFormat/>
    <w:pPr>
      <w:keepNext/>
      <w:ind w:left="709"/>
      <w:outlineLvl w:val="1"/>
    </w:pPr>
    <w:rPr>
      <w:sz w:val="2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E14DA"/>
    <w:pPr>
      <w:spacing w:before="240" w:after="60"/>
      <w:outlineLvl w:val="8"/>
    </w:pPr>
    <w:rPr>
      <w:rFonts w:ascii="Cambria" w:hAnsi="Cambria"/>
      <w:i/>
      <w:iCs/>
      <w:color w:val="4040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Pr>
      <w:sz w:val="28"/>
    </w:rPr>
  </w:style>
  <w:style w:type="paragraph" w:styleId="a5">
    <w:name w:val="Body Text Indent"/>
    <w:basedOn w:val="a"/>
    <w:link w:val="a6"/>
    <w:pPr>
      <w:ind w:firstLine="709"/>
      <w:jc w:val="both"/>
    </w:pPr>
    <w:rPr>
      <w:sz w:val="28"/>
    </w:rPr>
  </w:style>
  <w:style w:type="paragraph" w:customStyle="1" w:styleId="Postan">
    <w:name w:val="Postan"/>
    <w:basedOn w:val="a"/>
    <w:pPr>
      <w:jc w:val="center"/>
    </w:pPr>
    <w:rPr>
      <w:sz w:val="28"/>
    </w:rPr>
  </w:style>
  <w:style w:type="paragraph" w:styleId="a7">
    <w:name w:val="footer"/>
    <w:basedOn w:val="a"/>
    <w:link w:val="a8"/>
    <w:uiPriority w:val="99"/>
    <w:pPr>
      <w:tabs>
        <w:tab w:val="center" w:pos="4153"/>
        <w:tab w:val="right" w:pos="8306"/>
      </w:tabs>
    </w:pPr>
  </w:style>
  <w:style w:type="paragraph" w:styleId="a9">
    <w:name w:val="header"/>
    <w:basedOn w:val="a"/>
    <w:link w:val="aa"/>
    <w:uiPriority w:val="99"/>
    <w:pPr>
      <w:tabs>
        <w:tab w:val="center" w:pos="4153"/>
        <w:tab w:val="right" w:pos="8306"/>
      </w:tabs>
    </w:pPr>
  </w:style>
  <w:style w:type="character" w:styleId="ab">
    <w:name w:val="page number"/>
    <w:basedOn w:val="a0"/>
  </w:style>
  <w:style w:type="character" w:customStyle="1" w:styleId="90">
    <w:name w:val="Заголовок 9 Знак"/>
    <w:basedOn w:val="a0"/>
    <w:link w:val="9"/>
    <w:uiPriority w:val="9"/>
    <w:semiHidden/>
    <w:rsid w:val="009E14DA"/>
    <w:rPr>
      <w:rFonts w:ascii="Cambria" w:hAnsi="Cambria"/>
      <w:i/>
      <w:iCs/>
      <w:color w:val="404040"/>
    </w:rPr>
  </w:style>
  <w:style w:type="character" w:customStyle="1" w:styleId="10">
    <w:name w:val="Заголовок 1 Знак"/>
    <w:link w:val="1"/>
    <w:uiPriority w:val="9"/>
    <w:rsid w:val="009E14DA"/>
    <w:rPr>
      <w:rFonts w:ascii="AG Souvenir" w:hAnsi="AG Souvenir"/>
      <w:b/>
      <w:spacing w:val="38"/>
      <w:sz w:val="28"/>
    </w:rPr>
  </w:style>
  <w:style w:type="character" w:customStyle="1" w:styleId="20">
    <w:name w:val="Заголовок 2 Знак"/>
    <w:link w:val="2"/>
    <w:rsid w:val="009E14DA"/>
    <w:rPr>
      <w:sz w:val="28"/>
    </w:rPr>
  </w:style>
  <w:style w:type="character" w:customStyle="1" w:styleId="a4">
    <w:name w:val="Основной текст Знак"/>
    <w:link w:val="a3"/>
    <w:rsid w:val="009E14DA"/>
    <w:rPr>
      <w:sz w:val="28"/>
    </w:rPr>
  </w:style>
  <w:style w:type="character" w:customStyle="1" w:styleId="a6">
    <w:name w:val="Основной текст с отступом Знак"/>
    <w:link w:val="a5"/>
    <w:rsid w:val="009E14DA"/>
    <w:rPr>
      <w:sz w:val="28"/>
    </w:rPr>
  </w:style>
  <w:style w:type="character" w:customStyle="1" w:styleId="a8">
    <w:name w:val="Нижний колонтитул Знак"/>
    <w:link w:val="a7"/>
    <w:uiPriority w:val="99"/>
    <w:rsid w:val="009E14DA"/>
  </w:style>
  <w:style w:type="character" w:customStyle="1" w:styleId="aa">
    <w:name w:val="Верхний колонтитул Знак"/>
    <w:link w:val="a9"/>
    <w:uiPriority w:val="99"/>
    <w:rsid w:val="009E14DA"/>
  </w:style>
  <w:style w:type="paragraph" w:customStyle="1" w:styleId="91">
    <w:name w:val="Заголовок 91"/>
    <w:basedOn w:val="a"/>
    <w:next w:val="a"/>
    <w:uiPriority w:val="9"/>
    <w:semiHidden/>
    <w:unhideWhenUsed/>
    <w:qFormat/>
    <w:rsid w:val="009E14DA"/>
    <w:pPr>
      <w:keepNext/>
      <w:keepLines/>
      <w:spacing w:before="200"/>
      <w:outlineLvl w:val="8"/>
    </w:pPr>
    <w:rPr>
      <w:rFonts w:ascii="Cambria" w:hAnsi="Cambria"/>
      <w:i/>
      <w:iCs/>
      <w:color w:val="404040"/>
    </w:rPr>
  </w:style>
  <w:style w:type="numbering" w:customStyle="1" w:styleId="11">
    <w:name w:val="Нет списка1"/>
    <w:next w:val="a2"/>
    <w:uiPriority w:val="99"/>
    <w:semiHidden/>
    <w:unhideWhenUsed/>
    <w:rsid w:val="009E14DA"/>
  </w:style>
  <w:style w:type="paragraph" w:styleId="ac">
    <w:name w:val="Balloon Text"/>
    <w:basedOn w:val="a"/>
    <w:link w:val="ad"/>
    <w:uiPriority w:val="99"/>
    <w:unhideWhenUsed/>
    <w:rsid w:val="009E14DA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rsid w:val="009E14DA"/>
    <w:rPr>
      <w:rFonts w:ascii="Tahoma" w:hAnsi="Tahoma" w:cs="Tahoma"/>
      <w:sz w:val="16"/>
      <w:szCs w:val="16"/>
    </w:rPr>
  </w:style>
  <w:style w:type="table" w:styleId="ae">
    <w:name w:val="Table Grid"/>
    <w:basedOn w:val="a1"/>
    <w:uiPriority w:val="59"/>
    <w:rsid w:val="009E14DA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">
    <w:name w:val="Normal (Web)"/>
    <w:basedOn w:val="a"/>
    <w:uiPriority w:val="99"/>
    <w:unhideWhenUsed/>
    <w:rsid w:val="009E14DA"/>
    <w:pPr>
      <w:spacing w:before="100" w:beforeAutospacing="1" w:after="100" w:afterAutospacing="1"/>
    </w:pPr>
    <w:rPr>
      <w:sz w:val="24"/>
      <w:szCs w:val="24"/>
    </w:rPr>
  </w:style>
  <w:style w:type="paragraph" w:styleId="af0">
    <w:name w:val="List Paragraph"/>
    <w:basedOn w:val="a"/>
    <w:uiPriority w:val="34"/>
    <w:qFormat/>
    <w:rsid w:val="009E14DA"/>
    <w:pPr>
      <w:ind w:left="720"/>
      <w:contextualSpacing/>
    </w:pPr>
    <w:rPr>
      <w:rFonts w:ascii="Arial" w:hAnsi="Arial"/>
      <w:sz w:val="24"/>
      <w:szCs w:val="24"/>
    </w:rPr>
  </w:style>
  <w:style w:type="character" w:customStyle="1" w:styleId="newstext">
    <w:name w:val="newstext"/>
    <w:rsid w:val="009E14DA"/>
  </w:style>
  <w:style w:type="character" w:customStyle="1" w:styleId="onenewstext">
    <w:name w:val="onenewstext"/>
    <w:rsid w:val="009E14DA"/>
  </w:style>
  <w:style w:type="paragraph" w:customStyle="1" w:styleId="Default">
    <w:name w:val="Default"/>
    <w:rsid w:val="009E14DA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21">
    <w:name w:val="Body Text Indent 2"/>
    <w:basedOn w:val="a"/>
    <w:link w:val="22"/>
    <w:rsid w:val="009E14DA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9E14DA"/>
  </w:style>
  <w:style w:type="paragraph" w:styleId="3">
    <w:name w:val="Body Text Indent 3"/>
    <w:basedOn w:val="a"/>
    <w:link w:val="30"/>
    <w:rsid w:val="009E14DA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9E14DA"/>
    <w:rPr>
      <w:sz w:val="16"/>
      <w:szCs w:val="16"/>
    </w:rPr>
  </w:style>
  <w:style w:type="paragraph" w:customStyle="1" w:styleId="ConsPlusNormal">
    <w:name w:val="ConsPlusNormal"/>
    <w:rsid w:val="009E14DA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styleId="af1">
    <w:name w:val="Hyperlink"/>
    <w:uiPriority w:val="99"/>
    <w:unhideWhenUsed/>
    <w:rsid w:val="009E14DA"/>
    <w:rPr>
      <w:color w:val="0000FF"/>
      <w:u w:val="single"/>
    </w:rPr>
  </w:style>
  <w:style w:type="character" w:styleId="af2">
    <w:name w:val="Strong"/>
    <w:uiPriority w:val="22"/>
    <w:qFormat/>
    <w:rsid w:val="009E14DA"/>
    <w:rPr>
      <w:b/>
      <w:bCs/>
    </w:rPr>
  </w:style>
  <w:style w:type="character" w:styleId="af3">
    <w:name w:val="footnote reference"/>
    <w:uiPriority w:val="99"/>
    <w:rsid w:val="009E14DA"/>
    <w:rPr>
      <w:vertAlign w:val="superscript"/>
    </w:rPr>
  </w:style>
  <w:style w:type="paragraph" w:styleId="af4">
    <w:name w:val="footnote text"/>
    <w:aliases w:val="Знак Знак Знак,Знак Знак Знак Знак Знак Знак Знак Знак Знак Знак Знак Знак Знак Знак Знак Знак Знак Знак Знак Знак Знак"/>
    <w:basedOn w:val="a"/>
    <w:link w:val="af5"/>
    <w:uiPriority w:val="99"/>
    <w:rsid w:val="009E14DA"/>
    <w:pPr>
      <w:overflowPunct w:val="0"/>
      <w:autoSpaceDE w:val="0"/>
      <w:autoSpaceDN w:val="0"/>
      <w:adjustRightInd w:val="0"/>
    </w:pPr>
  </w:style>
  <w:style w:type="character" w:customStyle="1" w:styleId="af5">
    <w:name w:val="Текст сноски Знак"/>
    <w:aliases w:val="Знак Знак Знак Знак,Знак Знак Знак Знак Знак Знак Знак Знак Знак Знак Знак Знак Знак Знак Знак Знак Знак Знак Знак Знак Знак Знак"/>
    <w:basedOn w:val="a0"/>
    <w:link w:val="af4"/>
    <w:uiPriority w:val="99"/>
    <w:rsid w:val="009E14DA"/>
  </w:style>
  <w:style w:type="paragraph" w:customStyle="1" w:styleId="af6">
    <w:name w:val="Пояснительная"/>
    <w:basedOn w:val="a"/>
    <w:rsid w:val="009E14DA"/>
    <w:pPr>
      <w:spacing w:line="360" w:lineRule="auto"/>
      <w:ind w:firstLine="720"/>
      <w:jc w:val="both"/>
    </w:pPr>
    <w:rPr>
      <w:sz w:val="28"/>
    </w:rPr>
  </w:style>
  <w:style w:type="paragraph" w:customStyle="1" w:styleId="af7">
    <w:name w:val="Записка Знак Знак"/>
    <w:basedOn w:val="a"/>
    <w:rsid w:val="009E14DA"/>
    <w:pPr>
      <w:ind w:firstLine="709"/>
      <w:jc w:val="both"/>
    </w:pPr>
    <w:rPr>
      <w:sz w:val="28"/>
    </w:rPr>
  </w:style>
  <w:style w:type="paragraph" w:styleId="af8">
    <w:name w:val="No Spacing"/>
    <w:link w:val="af9"/>
    <w:qFormat/>
    <w:rsid w:val="009E14DA"/>
    <w:rPr>
      <w:rFonts w:ascii="Calibri" w:eastAsia="Calibri" w:hAnsi="Calibri"/>
      <w:sz w:val="22"/>
      <w:szCs w:val="22"/>
      <w:lang w:eastAsia="en-US"/>
    </w:rPr>
  </w:style>
  <w:style w:type="paragraph" w:customStyle="1" w:styleId="afa">
    <w:name w:val="Записка"/>
    <w:basedOn w:val="a"/>
    <w:link w:val="12"/>
    <w:rsid w:val="009E14DA"/>
    <w:pPr>
      <w:ind w:firstLine="720"/>
      <w:jc w:val="both"/>
    </w:pPr>
    <w:rPr>
      <w:sz w:val="28"/>
    </w:rPr>
  </w:style>
  <w:style w:type="character" w:customStyle="1" w:styleId="12">
    <w:name w:val="Записка Знак1"/>
    <w:link w:val="afa"/>
    <w:rsid w:val="009E14DA"/>
    <w:rPr>
      <w:sz w:val="28"/>
    </w:rPr>
  </w:style>
  <w:style w:type="paragraph" w:customStyle="1" w:styleId="ConsNonformat">
    <w:name w:val="ConsNonformat"/>
    <w:rsid w:val="009E14DA"/>
    <w:pPr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character" w:customStyle="1" w:styleId="af9">
    <w:name w:val="Без интервала Знак"/>
    <w:link w:val="af8"/>
    <w:rsid w:val="009E14DA"/>
    <w:rPr>
      <w:rFonts w:ascii="Calibri" w:eastAsia="Calibri" w:hAnsi="Calibri"/>
      <w:sz w:val="22"/>
      <w:szCs w:val="22"/>
      <w:lang w:eastAsia="en-US"/>
    </w:rPr>
  </w:style>
  <w:style w:type="paragraph" w:customStyle="1" w:styleId="afb">
    <w:name w:val="Текст таблицы"/>
    <w:basedOn w:val="a"/>
    <w:rsid w:val="009E14DA"/>
    <w:rPr>
      <w:snapToGrid w:val="0"/>
      <w:sz w:val="22"/>
    </w:rPr>
  </w:style>
  <w:style w:type="character" w:customStyle="1" w:styleId="apple-converted-space">
    <w:name w:val="apple-converted-space"/>
    <w:rsid w:val="009E14DA"/>
  </w:style>
  <w:style w:type="paragraph" w:customStyle="1" w:styleId="13">
    <w:name w:val="Без интервала1"/>
    <w:link w:val="NoSpacingChar"/>
    <w:rsid w:val="009E14DA"/>
    <w:rPr>
      <w:rFonts w:ascii="Calibri" w:hAnsi="Calibri"/>
      <w:sz w:val="22"/>
      <w:szCs w:val="22"/>
      <w:lang w:eastAsia="en-US"/>
    </w:rPr>
  </w:style>
  <w:style w:type="character" w:customStyle="1" w:styleId="NoSpacingChar">
    <w:name w:val="No Spacing Char"/>
    <w:link w:val="13"/>
    <w:locked/>
    <w:rsid w:val="009E14DA"/>
    <w:rPr>
      <w:rFonts w:ascii="Calibri" w:hAnsi="Calibri"/>
      <w:sz w:val="22"/>
      <w:szCs w:val="22"/>
      <w:lang w:eastAsia="en-US"/>
    </w:rPr>
  </w:style>
  <w:style w:type="character" w:customStyle="1" w:styleId="910">
    <w:name w:val="Заголовок 9 Знак1"/>
    <w:semiHidden/>
    <w:rsid w:val="009E14DA"/>
    <w:rPr>
      <w:rFonts w:ascii="Cambria" w:eastAsia="Times New Roman" w:hAnsi="Cambria" w:cs="Times New Roman"/>
      <w:sz w:val="22"/>
      <w:szCs w:val="22"/>
    </w:rPr>
  </w:style>
  <w:style w:type="paragraph" w:customStyle="1" w:styleId="Standard">
    <w:name w:val="Standard"/>
    <w:rsid w:val="009E14DA"/>
    <w:pPr>
      <w:suppressAutoHyphens/>
      <w:autoSpaceDN w:val="0"/>
      <w:textAlignment w:val="baseline"/>
    </w:pPr>
    <w:rPr>
      <w:rFonts w:ascii="Arial" w:eastAsia="Lucida Sans Unicode" w:hAnsi="Arial" w:cs="Mangal"/>
      <w:kern w:val="3"/>
      <w:sz w:val="24"/>
      <w:szCs w:val="2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iPriority="9" w:unhideWhenUsed="1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paragraph" w:styleId="2">
    <w:name w:val="heading 2"/>
    <w:basedOn w:val="a"/>
    <w:next w:val="a"/>
    <w:link w:val="20"/>
    <w:qFormat/>
    <w:pPr>
      <w:keepNext/>
      <w:ind w:left="709"/>
      <w:outlineLvl w:val="1"/>
    </w:pPr>
    <w:rPr>
      <w:sz w:val="2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E14DA"/>
    <w:pPr>
      <w:spacing w:before="240" w:after="60"/>
      <w:outlineLvl w:val="8"/>
    </w:pPr>
    <w:rPr>
      <w:rFonts w:ascii="Cambria" w:hAnsi="Cambria"/>
      <w:i/>
      <w:iCs/>
      <w:color w:val="4040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Pr>
      <w:sz w:val="28"/>
    </w:rPr>
  </w:style>
  <w:style w:type="paragraph" w:styleId="a5">
    <w:name w:val="Body Text Indent"/>
    <w:basedOn w:val="a"/>
    <w:link w:val="a6"/>
    <w:pPr>
      <w:ind w:firstLine="709"/>
      <w:jc w:val="both"/>
    </w:pPr>
    <w:rPr>
      <w:sz w:val="28"/>
    </w:rPr>
  </w:style>
  <w:style w:type="paragraph" w:customStyle="1" w:styleId="Postan">
    <w:name w:val="Postan"/>
    <w:basedOn w:val="a"/>
    <w:pPr>
      <w:jc w:val="center"/>
    </w:pPr>
    <w:rPr>
      <w:sz w:val="28"/>
    </w:rPr>
  </w:style>
  <w:style w:type="paragraph" w:styleId="a7">
    <w:name w:val="footer"/>
    <w:basedOn w:val="a"/>
    <w:link w:val="a8"/>
    <w:uiPriority w:val="99"/>
    <w:pPr>
      <w:tabs>
        <w:tab w:val="center" w:pos="4153"/>
        <w:tab w:val="right" w:pos="8306"/>
      </w:tabs>
    </w:pPr>
  </w:style>
  <w:style w:type="paragraph" w:styleId="a9">
    <w:name w:val="header"/>
    <w:basedOn w:val="a"/>
    <w:link w:val="aa"/>
    <w:uiPriority w:val="99"/>
    <w:pPr>
      <w:tabs>
        <w:tab w:val="center" w:pos="4153"/>
        <w:tab w:val="right" w:pos="8306"/>
      </w:tabs>
    </w:pPr>
  </w:style>
  <w:style w:type="character" w:styleId="ab">
    <w:name w:val="page number"/>
    <w:basedOn w:val="a0"/>
  </w:style>
  <w:style w:type="character" w:customStyle="1" w:styleId="90">
    <w:name w:val="Заголовок 9 Знак"/>
    <w:basedOn w:val="a0"/>
    <w:link w:val="9"/>
    <w:uiPriority w:val="9"/>
    <w:semiHidden/>
    <w:rsid w:val="009E14DA"/>
    <w:rPr>
      <w:rFonts w:ascii="Cambria" w:hAnsi="Cambria"/>
      <w:i/>
      <w:iCs/>
      <w:color w:val="404040"/>
    </w:rPr>
  </w:style>
  <w:style w:type="character" w:customStyle="1" w:styleId="10">
    <w:name w:val="Заголовок 1 Знак"/>
    <w:link w:val="1"/>
    <w:uiPriority w:val="9"/>
    <w:rsid w:val="009E14DA"/>
    <w:rPr>
      <w:rFonts w:ascii="AG Souvenir" w:hAnsi="AG Souvenir"/>
      <w:b/>
      <w:spacing w:val="38"/>
      <w:sz w:val="28"/>
    </w:rPr>
  </w:style>
  <w:style w:type="character" w:customStyle="1" w:styleId="20">
    <w:name w:val="Заголовок 2 Знак"/>
    <w:link w:val="2"/>
    <w:rsid w:val="009E14DA"/>
    <w:rPr>
      <w:sz w:val="28"/>
    </w:rPr>
  </w:style>
  <w:style w:type="character" w:customStyle="1" w:styleId="a4">
    <w:name w:val="Основной текст Знак"/>
    <w:link w:val="a3"/>
    <w:rsid w:val="009E14DA"/>
    <w:rPr>
      <w:sz w:val="28"/>
    </w:rPr>
  </w:style>
  <w:style w:type="character" w:customStyle="1" w:styleId="a6">
    <w:name w:val="Основной текст с отступом Знак"/>
    <w:link w:val="a5"/>
    <w:rsid w:val="009E14DA"/>
    <w:rPr>
      <w:sz w:val="28"/>
    </w:rPr>
  </w:style>
  <w:style w:type="character" w:customStyle="1" w:styleId="a8">
    <w:name w:val="Нижний колонтитул Знак"/>
    <w:link w:val="a7"/>
    <w:uiPriority w:val="99"/>
    <w:rsid w:val="009E14DA"/>
  </w:style>
  <w:style w:type="character" w:customStyle="1" w:styleId="aa">
    <w:name w:val="Верхний колонтитул Знак"/>
    <w:link w:val="a9"/>
    <w:uiPriority w:val="99"/>
    <w:rsid w:val="009E14DA"/>
  </w:style>
  <w:style w:type="paragraph" w:customStyle="1" w:styleId="91">
    <w:name w:val="Заголовок 91"/>
    <w:basedOn w:val="a"/>
    <w:next w:val="a"/>
    <w:uiPriority w:val="9"/>
    <w:semiHidden/>
    <w:unhideWhenUsed/>
    <w:qFormat/>
    <w:rsid w:val="009E14DA"/>
    <w:pPr>
      <w:keepNext/>
      <w:keepLines/>
      <w:spacing w:before="200"/>
      <w:outlineLvl w:val="8"/>
    </w:pPr>
    <w:rPr>
      <w:rFonts w:ascii="Cambria" w:hAnsi="Cambria"/>
      <w:i/>
      <w:iCs/>
      <w:color w:val="404040"/>
    </w:rPr>
  </w:style>
  <w:style w:type="numbering" w:customStyle="1" w:styleId="11">
    <w:name w:val="Нет списка1"/>
    <w:next w:val="a2"/>
    <w:uiPriority w:val="99"/>
    <w:semiHidden/>
    <w:unhideWhenUsed/>
    <w:rsid w:val="009E14DA"/>
  </w:style>
  <w:style w:type="paragraph" w:styleId="ac">
    <w:name w:val="Balloon Text"/>
    <w:basedOn w:val="a"/>
    <w:link w:val="ad"/>
    <w:uiPriority w:val="99"/>
    <w:unhideWhenUsed/>
    <w:rsid w:val="009E14DA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rsid w:val="009E14DA"/>
    <w:rPr>
      <w:rFonts w:ascii="Tahoma" w:hAnsi="Tahoma" w:cs="Tahoma"/>
      <w:sz w:val="16"/>
      <w:szCs w:val="16"/>
    </w:rPr>
  </w:style>
  <w:style w:type="table" w:styleId="ae">
    <w:name w:val="Table Grid"/>
    <w:basedOn w:val="a1"/>
    <w:uiPriority w:val="59"/>
    <w:rsid w:val="009E14DA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">
    <w:name w:val="Normal (Web)"/>
    <w:basedOn w:val="a"/>
    <w:uiPriority w:val="99"/>
    <w:unhideWhenUsed/>
    <w:rsid w:val="009E14DA"/>
    <w:pPr>
      <w:spacing w:before="100" w:beforeAutospacing="1" w:after="100" w:afterAutospacing="1"/>
    </w:pPr>
    <w:rPr>
      <w:sz w:val="24"/>
      <w:szCs w:val="24"/>
    </w:rPr>
  </w:style>
  <w:style w:type="paragraph" w:styleId="af0">
    <w:name w:val="List Paragraph"/>
    <w:basedOn w:val="a"/>
    <w:uiPriority w:val="34"/>
    <w:qFormat/>
    <w:rsid w:val="009E14DA"/>
    <w:pPr>
      <w:ind w:left="720"/>
      <w:contextualSpacing/>
    </w:pPr>
    <w:rPr>
      <w:rFonts w:ascii="Arial" w:hAnsi="Arial"/>
      <w:sz w:val="24"/>
      <w:szCs w:val="24"/>
    </w:rPr>
  </w:style>
  <w:style w:type="character" w:customStyle="1" w:styleId="newstext">
    <w:name w:val="newstext"/>
    <w:rsid w:val="009E14DA"/>
  </w:style>
  <w:style w:type="character" w:customStyle="1" w:styleId="onenewstext">
    <w:name w:val="onenewstext"/>
    <w:rsid w:val="009E14DA"/>
  </w:style>
  <w:style w:type="paragraph" w:customStyle="1" w:styleId="Default">
    <w:name w:val="Default"/>
    <w:rsid w:val="009E14DA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21">
    <w:name w:val="Body Text Indent 2"/>
    <w:basedOn w:val="a"/>
    <w:link w:val="22"/>
    <w:rsid w:val="009E14DA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9E14DA"/>
  </w:style>
  <w:style w:type="paragraph" w:styleId="3">
    <w:name w:val="Body Text Indent 3"/>
    <w:basedOn w:val="a"/>
    <w:link w:val="30"/>
    <w:rsid w:val="009E14DA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9E14DA"/>
    <w:rPr>
      <w:sz w:val="16"/>
      <w:szCs w:val="16"/>
    </w:rPr>
  </w:style>
  <w:style w:type="paragraph" w:customStyle="1" w:styleId="ConsPlusNormal">
    <w:name w:val="ConsPlusNormal"/>
    <w:rsid w:val="009E14DA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styleId="af1">
    <w:name w:val="Hyperlink"/>
    <w:uiPriority w:val="99"/>
    <w:unhideWhenUsed/>
    <w:rsid w:val="009E14DA"/>
    <w:rPr>
      <w:color w:val="0000FF"/>
      <w:u w:val="single"/>
    </w:rPr>
  </w:style>
  <w:style w:type="character" w:styleId="af2">
    <w:name w:val="Strong"/>
    <w:uiPriority w:val="22"/>
    <w:qFormat/>
    <w:rsid w:val="009E14DA"/>
    <w:rPr>
      <w:b/>
      <w:bCs/>
    </w:rPr>
  </w:style>
  <w:style w:type="character" w:styleId="af3">
    <w:name w:val="footnote reference"/>
    <w:uiPriority w:val="99"/>
    <w:rsid w:val="009E14DA"/>
    <w:rPr>
      <w:vertAlign w:val="superscript"/>
    </w:rPr>
  </w:style>
  <w:style w:type="paragraph" w:styleId="af4">
    <w:name w:val="footnote text"/>
    <w:aliases w:val="Знак Знак Знак,Знак Знак Знак Знак Знак Знак Знак Знак Знак Знак Знак Знак Знак Знак Знак Знак Знак Знак Знак Знак Знак"/>
    <w:basedOn w:val="a"/>
    <w:link w:val="af5"/>
    <w:uiPriority w:val="99"/>
    <w:rsid w:val="009E14DA"/>
    <w:pPr>
      <w:overflowPunct w:val="0"/>
      <w:autoSpaceDE w:val="0"/>
      <w:autoSpaceDN w:val="0"/>
      <w:adjustRightInd w:val="0"/>
    </w:pPr>
  </w:style>
  <w:style w:type="character" w:customStyle="1" w:styleId="af5">
    <w:name w:val="Текст сноски Знак"/>
    <w:aliases w:val="Знак Знак Знак Знак,Знак Знак Знак Знак Знак Знак Знак Знак Знак Знак Знак Знак Знак Знак Знак Знак Знак Знак Знак Знак Знак Знак"/>
    <w:basedOn w:val="a0"/>
    <w:link w:val="af4"/>
    <w:uiPriority w:val="99"/>
    <w:rsid w:val="009E14DA"/>
  </w:style>
  <w:style w:type="paragraph" w:customStyle="1" w:styleId="af6">
    <w:name w:val="Пояснительная"/>
    <w:basedOn w:val="a"/>
    <w:rsid w:val="009E14DA"/>
    <w:pPr>
      <w:spacing w:line="360" w:lineRule="auto"/>
      <w:ind w:firstLine="720"/>
      <w:jc w:val="both"/>
    </w:pPr>
    <w:rPr>
      <w:sz w:val="28"/>
    </w:rPr>
  </w:style>
  <w:style w:type="paragraph" w:customStyle="1" w:styleId="af7">
    <w:name w:val="Записка Знак Знак"/>
    <w:basedOn w:val="a"/>
    <w:rsid w:val="009E14DA"/>
    <w:pPr>
      <w:ind w:firstLine="709"/>
      <w:jc w:val="both"/>
    </w:pPr>
    <w:rPr>
      <w:sz w:val="28"/>
    </w:rPr>
  </w:style>
  <w:style w:type="paragraph" w:styleId="af8">
    <w:name w:val="No Spacing"/>
    <w:link w:val="af9"/>
    <w:qFormat/>
    <w:rsid w:val="009E14DA"/>
    <w:rPr>
      <w:rFonts w:ascii="Calibri" w:eastAsia="Calibri" w:hAnsi="Calibri"/>
      <w:sz w:val="22"/>
      <w:szCs w:val="22"/>
      <w:lang w:eastAsia="en-US"/>
    </w:rPr>
  </w:style>
  <w:style w:type="paragraph" w:customStyle="1" w:styleId="afa">
    <w:name w:val="Записка"/>
    <w:basedOn w:val="a"/>
    <w:link w:val="12"/>
    <w:rsid w:val="009E14DA"/>
    <w:pPr>
      <w:ind w:firstLine="720"/>
      <w:jc w:val="both"/>
    </w:pPr>
    <w:rPr>
      <w:sz w:val="28"/>
    </w:rPr>
  </w:style>
  <w:style w:type="character" w:customStyle="1" w:styleId="12">
    <w:name w:val="Записка Знак1"/>
    <w:link w:val="afa"/>
    <w:rsid w:val="009E14DA"/>
    <w:rPr>
      <w:sz w:val="28"/>
    </w:rPr>
  </w:style>
  <w:style w:type="paragraph" w:customStyle="1" w:styleId="ConsNonformat">
    <w:name w:val="ConsNonformat"/>
    <w:rsid w:val="009E14DA"/>
    <w:pPr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character" w:customStyle="1" w:styleId="af9">
    <w:name w:val="Без интервала Знак"/>
    <w:link w:val="af8"/>
    <w:rsid w:val="009E14DA"/>
    <w:rPr>
      <w:rFonts w:ascii="Calibri" w:eastAsia="Calibri" w:hAnsi="Calibri"/>
      <w:sz w:val="22"/>
      <w:szCs w:val="22"/>
      <w:lang w:eastAsia="en-US"/>
    </w:rPr>
  </w:style>
  <w:style w:type="paragraph" w:customStyle="1" w:styleId="afb">
    <w:name w:val="Текст таблицы"/>
    <w:basedOn w:val="a"/>
    <w:rsid w:val="009E14DA"/>
    <w:rPr>
      <w:snapToGrid w:val="0"/>
      <w:sz w:val="22"/>
    </w:rPr>
  </w:style>
  <w:style w:type="character" w:customStyle="1" w:styleId="apple-converted-space">
    <w:name w:val="apple-converted-space"/>
    <w:rsid w:val="009E14DA"/>
  </w:style>
  <w:style w:type="paragraph" w:customStyle="1" w:styleId="13">
    <w:name w:val="Без интервала1"/>
    <w:link w:val="NoSpacingChar"/>
    <w:rsid w:val="009E14DA"/>
    <w:rPr>
      <w:rFonts w:ascii="Calibri" w:hAnsi="Calibri"/>
      <w:sz w:val="22"/>
      <w:szCs w:val="22"/>
      <w:lang w:eastAsia="en-US"/>
    </w:rPr>
  </w:style>
  <w:style w:type="character" w:customStyle="1" w:styleId="NoSpacingChar">
    <w:name w:val="No Spacing Char"/>
    <w:link w:val="13"/>
    <w:locked/>
    <w:rsid w:val="009E14DA"/>
    <w:rPr>
      <w:rFonts w:ascii="Calibri" w:hAnsi="Calibri"/>
      <w:sz w:val="22"/>
      <w:szCs w:val="22"/>
      <w:lang w:eastAsia="en-US"/>
    </w:rPr>
  </w:style>
  <w:style w:type="character" w:customStyle="1" w:styleId="910">
    <w:name w:val="Заголовок 9 Знак1"/>
    <w:semiHidden/>
    <w:rsid w:val="009E14DA"/>
    <w:rPr>
      <w:rFonts w:ascii="Cambria" w:eastAsia="Times New Roman" w:hAnsi="Cambria" w:cs="Times New Roman"/>
      <w:sz w:val="22"/>
      <w:szCs w:val="22"/>
    </w:rPr>
  </w:style>
  <w:style w:type="paragraph" w:customStyle="1" w:styleId="Standard">
    <w:name w:val="Standard"/>
    <w:rsid w:val="009E14DA"/>
    <w:pPr>
      <w:suppressAutoHyphens/>
      <w:autoSpaceDN w:val="0"/>
      <w:textAlignment w:val="baseline"/>
    </w:pPr>
    <w:rPr>
      <w:rFonts w:ascii="Arial" w:eastAsia="Lucida Sans Unicode" w:hAnsi="Arial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footer" Target="footer2.xm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theme" Target="theme/theme1.xm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footer" Target="footer3.xml"/><Relationship Id="rId10" Type="http://schemas.openxmlformats.org/officeDocument/2006/relationships/footer" Target="footer1.xml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08E45D-F7DD-4AF8-95CA-63E1FAD16E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31</Pages>
  <Words>5843</Words>
  <Characters>33307</Characters>
  <Application>Microsoft Office Word</Application>
  <DocSecurity>0</DocSecurity>
  <Lines>277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Ростовская область</Company>
  <LinksUpToDate>false</LinksUpToDate>
  <CharactersWithSpaces>39072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 </dc:creator>
  <cp:lastModifiedBy> </cp:lastModifiedBy>
  <cp:revision>2</cp:revision>
  <cp:lastPrinted>2015-07-02T07:40:00Z</cp:lastPrinted>
  <dcterms:created xsi:type="dcterms:W3CDTF">2015-07-06T09:57:00Z</dcterms:created>
  <dcterms:modified xsi:type="dcterms:W3CDTF">2015-07-06T09:57:00Z</dcterms:modified>
</cp:coreProperties>
</file>