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CE4" w:rsidRPr="00912D3E" w:rsidRDefault="00DE5014" w:rsidP="00745ABF">
      <w:pPr>
        <w:jc w:val="center"/>
      </w:pPr>
      <w:bookmarkStart w:id="0" w:name="_GoBack"/>
      <w:r w:rsidRPr="00912D3E">
        <w:rPr>
          <w:noProof/>
        </w:rPr>
        <w:drawing>
          <wp:inline distT="0" distB="0" distL="0" distR="0" wp14:anchorId="445D51A9" wp14:editId="4B12AA58">
            <wp:extent cx="752475" cy="7905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52475" cy="790575"/>
                    </a:xfrm>
                    <a:prstGeom prst="rect">
                      <a:avLst/>
                    </a:prstGeom>
                    <a:noFill/>
                    <a:ln>
                      <a:noFill/>
                    </a:ln>
                  </pic:spPr>
                </pic:pic>
              </a:graphicData>
            </a:graphic>
          </wp:inline>
        </w:drawing>
      </w:r>
    </w:p>
    <w:p w:rsidR="005A5CE4" w:rsidRPr="00912D3E" w:rsidRDefault="005A5CE4">
      <w:pPr>
        <w:jc w:val="center"/>
        <w:rPr>
          <w:b/>
          <w:spacing w:val="30"/>
          <w:sz w:val="26"/>
          <w:szCs w:val="26"/>
        </w:rPr>
      </w:pPr>
    </w:p>
    <w:p w:rsidR="005A5CE4" w:rsidRPr="00912D3E" w:rsidRDefault="004D355F">
      <w:pPr>
        <w:jc w:val="center"/>
        <w:rPr>
          <w:b/>
          <w:sz w:val="36"/>
          <w:szCs w:val="36"/>
        </w:rPr>
      </w:pPr>
      <w:r w:rsidRPr="00912D3E">
        <w:rPr>
          <w:b/>
          <w:sz w:val="36"/>
          <w:szCs w:val="36"/>
        </w:rPr>
        <w:t xml:space="preserve">ПРАВИТЕЛЬСТВО </w:t>
      </w:r>
      <w:r w:rsidR="005A5CE4" w:rsidRPr="00912D3E">
        <w:rPr>
          <w:b/>
          <w:sz w:val="36"/>
          <w:szCs w:val="36"/>
        </w:rPr>
        <w:t>РОСТОВСКОЙ ОБЛАСТИ</w:t>
      </w:r>
    </w:p>
    <w:p w:rsidR="005A5CE4" w:rsidRPr="00912D3E" w:rsidRDefault="005A5CE4">
      <w:pPr>
        <w:pStyle w:val="Postan"/>
        <w:rPr>
          <w:sz w:val="26"/>
          <w:szCs w:val="26"/>
        </w:rPr>
      </w:pPr>
    </w:p>
    <w:p w:rsidR="005A5CE4" w:rsidRPr="00912D3E" w:rsidRDefault="005A5CE4" w:rsidP="001A0C17">
      <w:pPr>
        <w:pStyle w:val="1"/>
        <w:spacing w:line="240" w:lineRule="auto"/>
        <w:rPr>
          <w:rFonts w:ascii="Times New Roman" w:hAnsi="Times New Roman"/>
          <w:spacing w:val="0"/>
          <w:sz w:val="36"/>
          <w:szCs w:val="36"/>
        </w:rPr>
      </w:pPr>
      <w:r w:rsidRPr="00912D3E">
        <w:rPr>
          <w:rFonts w:ascii="Times New Roman" w:hAnsi="Times New Roman"/>
          <w:spacing w:val="0"/>
          <w:sz w:val="36"/>
          <w:szCs w:val="36"/>
        </w:rPr>
        <w:t xml:space="preserve">ПОСТАНОВЛЕНИЕ </w:t>
      </w:r>
    </w:p>
    <w:p w:rsidR="005A5CE4" w:rsidRPr="00912D3E" w:rsidRDefault="005A5CE4" w:rsidP="001A0C17">
      <w:pPr>
        <w:jc w:val="center"/>
        <w:rPr>
          <w:b/>
          <w:spacing w:val="38"/>
          <w:sz w:val="26"/>
          <w:szCs w:val="26"/>
        </w:rPr>
      </w:pPr>
    </w:p>
    <w:p w:rsidR="005A5CE4" w:rsidRPr="00912D3E" w:rsidRDefault="00C327FC" w:rsidP="00C327FC">
      <w:pPr>
        <w:jc w:val="center"/>
        <w:rPr>
          <w:sz w:val="28"/>
          <w:szCs w:val="28"/>
        </w:rPr>
      </w:pPr>
      <w:r w:rsidRPr="00912D3E">
        <w:rPr>
          <w:sz w:val="28"/>
          <w:szCs w:val="28"/>
        </w:rPr>
        <w:t xml:space="preserve">от </w:t>
      </w:r>
      <w:r w:rsidR="002957A0" w:rsidRPr="00912D3E">
        <w:rPr>
          <w:sz w:val="28"/>
          <w:szCs w:val="28"/>
        </w:rPr>
        <w:t>__________</w:t>
      </w:r>
      <w:r w:rsidR="00203618" w:rsidRPr="00912D3E">
        <w:rPr>
          <w:sz w:val="28"/>
          <w:szCs w:val="28"/>
        </w:rPr>
        <w:t>__</w:t>
      </w:r>
      <w:r w:rsidR="000D157C" w:rsidRPr="00912D3E">
        <w:rPr>
          <w:sz w:val="28"/>
          <w:szCs w:val="28"/>
        </w:rPr>
        <w:t>_</w:t>
      </w:r>
      <w:r w:rsidR="00153E1D" w:rsidRPr="00912D3E">
        <w:rPr>
          <w:sz w:val="28"/>
          <w:szCs w:val="28"/>
        </w:rPr>
        <w:t>_</w:t>
      </w:r>
      <w:r w:rsidRPr="00912D3E">
        <w:rPr>
          <w:sz w:val="28"/>
          <w:szCs w:val="28"/>
        </w:rPr>
        <w:t xml:space="preserve"> </w:t>
      </w:r>
      <w:r w:rsidR="005A5CE4" w:rsidRPr="00912D3E">
        <w:rPr>
          <w:sz w:val="28"/>
          <w:szCs w:val="28"/>
        </w:rPr>
        <w:sym w:font="Times New Roman" w:char="2116"/>
      </w:r>
      <w:r w:rsidR="005A5CE4" w:rsidRPr="00912D3E">
        <w:rPr>
          <w:sz w:val="28"/>
          <w:szCs w:val="28"/>
        </w:rPr>
        <w:t xml:space="preserve"> </w:t>
      </w:r>
      <w:r w:rsidR="002957A0" w:rsidRPr="00912D3E">
        <w:rPr>
          <w:sz w:val="28"/>
          <w:szCs w:val="28"/>
        </w:rPr>
        <w:t>_____</w:t>
      </w:r>
    </w:p>
    <w:p w:rsidR="00C327FC" w:rsidRPr="00912D3E" w:rsidRDefault="00C327FC" w:rsidP="00C327FC">
      <w:pPr>
        <w:jc w:val="center"/>
        <w:rPr>
          <w:sz w:val="26"/>
          <w:szCs w:val="26"/>
        </w:rPr>
      </w:pPr>
    </w:p>
    <w:p w:rsidR="005A5CE4" w:rsidRPr="00912D3E" w:rsidRDefault="00C327FC" w:rsidP="00C327FC">
      <w:pPr>
        <w:jc w:val="center"/>
        <w:rPr>
          <w:sz w:val="28"/>
          <w:szCs w:val="28"/>
        </w:rPr>
      </w:pPr>
      <w:r w:rsidRPr="00912D3E">
        <w:rPr>
          <w:sz w:val="28"/>
          <w:szCs w:val="28"/>
        </w:rPr>
        <w:t>г. Ростов-на-Дону</w:t>
      </w:r>
    </w:p>
    <w:p w:rsidR="0012027D" w:rsidRPr="00912D3E" w:rsidRDefault="0012027D" w:rsidP="0012027D">
      <w:pPr>
        <w:jc w:val="center"/>
        <w:rPr>
          <w:sz w:val="28"/>
          <w:szCs w:val="28"/>
          <w:lang w:eastAsia="en-US"/>
        </w:rPr>
      </w:pPr>
    </w:p>
    <w:p w:rsidR="0012027D" w:rsidRPr="00912D3E" w:rsidRDefault="0012027D" w:rsidP="0012027D">
      <w:pPr>
        <w:jc w:val="center"/>
        <w:rPr>
          <w:sz w:val="28"/>
          <w:szCs w:val="28"/>
          <w:lang w:eastAsia="en-US"/>
        </w:rPr>
      </w:pPr>
    </w:p>
    <w:p w:rsidR="0012027D" w:rsidRPr="00912D3E" w:rsidRDefault="0012027D" w:rsidP="0012027D">
      <w:pPr>
        <w:autoSpaceDE w:val="0"/>
        <w:autoSpaceDN w:val="0"/>
        <w:adjustRightInd w:val="0"/>
        <w:jc w:val="center"/>
        <w:rPr>
          <w:b/>
          <w:bCs/>
          <w:sz w:val="28"/>
          <w:szCs w:val="28"/>
        </w:rPr>
      </w:pPr>
      <w:r w:rsidRPr="00912D3E">
        <w:rPr>
          <w:b/>
          <w:bCs/>
          <w:sz w:val="28"/>
          <w:szCs w:val="28"/>
        </w:rPr>
        <w:t xml:space="preserve">О внесении изменений в постановление </w:t>
      </w:r>
    </w:p>
    <w:p w:rsidR="0012027D" w:rsidRPr="00912D3E" w:rsidRDefault="0012027D" w:rsidP="0012027D">
      <w:pPr>
        <w:autoSpaceDE w:val="0"/>
        <w:autoSpaceDN w:val="0"/>
        <w:adjustRightInd w:val="0"/>
        <w:jc w:val="center"/>
        <w:rPr>
          <w:b/>
          <w:bCs/>
          <w:sz w:val="28"/>
          <w:szCs w:val="28"/>
        </w:rPr>
      </w:pPr>
      <w:r w:rsidRPr="00912D3E">
        <w:rPr>
          <w:b/>
          <w:bCs/>
          <w:sz w:val="28"/>
          <w:szCs w:val="28"/>
        </w:rPr>
        <w:t>Правительства Ростовской области от 15.12.2011 № 246</w:t>
      </w:r>
    </w:p>
    <w:p w:rsidR="0012027D" w:rsidRPr="00912D3E" w:rsidRDefault="0012027D" w:rsidP="0012027D">
      <w:pPr>
        <w:jc w:val="both"/>
        <w:rPr>
          <w:sz w:val="28"/>
          <w:szCs w:val="28"/>
          <w:lang w:eastAsia="x-none"/>
        </w:rPr>
      </w:pPr>
    </w:p>
    <w:p w:rsidR="0012027D" w:rsidRPr="00912D3E" w:rsidRDefault="0012027D" w:rsidP="0012027D">
      <w:pPr>
        <w:jc w:val="both"/>
        <w:rPr>
          <w:sz w:val="28"/>
          <w:szCs w:val="28"/>
          <w:lang w:eastAsia="x-none"/>
        </w:rPr>
      </w:pPr>
    </w:p>
    <w:p w:rsidR="0012027D" w:rsidRPr="00912D3E" w:rsidRDefault="0012027D" w:rsidP="0012027D">
      <w:pPr>
        <w:autoSpaceDE w:val="0"/>
        <w:autoSpaceDN w:val="0"/>
        <w:adjustRightInd w:val="0"/>
        <w:ind w:firstLine="709"/>
        <w:jc w:val="both"/>
        <w:rPr>
          <w:b/>
          <w:sz w:val="28"/>
          <w:szCs w:val="28"/>
          <w:lang w:eastAsia="en-US"/>
        </w:rPr>
      </w:pPr>
      <w:r w:rsidRPr="00912D3E">
        <w:rPr>
          <w:sz w:val="28"/>
          <w:szCs w:val="28"/>
          <w:lang w:eastAsia="en-US"/>
        </w:rPr>
        <w:t>В целях приведения правовых актов Ростовской области в соответствие</w:t>
      </w:r>
      <w:r w:rsidRPr="00912D3E">
        <w:rPr>
          <w:sz w:val="28"/>
          <w:szCs w:val="28"/>
          <w:lang w:eastAsia="en-US"/>
        </w:rPr>
        <w:br/>
        <w:t xml:space="preserve">с федеральным законодательством Правительство Ростовской области </w:t>
      </w:r>
      <w:r w:rsidRPr="00912D3E">
        <w:rPr>
          <w:sz w:val="28"/>
          <w:szCs w:val="28"/>
          <w:lang w:eastAsia="en-US"/>
        </w:rPr>
        <w:br/>
      </w:r>
      <w:r w:rsidRPr="00912D3E">
        <w:rPr>
          <w:b/>
          <w:sz w:val="28"/>
          <w:szCs w:val="28"/>
          <w:lang w:eastAsia="en-US"/>
        </w:rPr>
        <w:t>п о с т а н о в л я е т:</w:t>
      </w:r>
    </w:p>
    <w:p w:rsidR="0012027D" w:rsidRPr="00912D3E" w:rsidRDefault="0012027D" w:rsidP="0012027D">
      <w:pPr>
        <w:ind w:firstLine="709"/>
        <w:jc w:val="both"/>
        <w:rPr>
          <w:sz w:val="28"/>
          <w:szCs w:val="28"/>
          <w:lang w:eastAsia="x-none"/>
        </w:rPr>
      </w:pPr>
    </w:p>
    <w:p w:rsidR="0012027D" w:rsidRPr="00912D3E" w:rsidRDefault="0012027D" w:rsidP="0012027D">
      <w:pPr>
        <w:autoSpaceDE w:val="0"/>
        <w:autoSpaceDN w:val="0"/>
        <w:adjustRightInd w:val="0"/>
        <w:ind w:firstLine="709"/>
        <w:jc w:val="both"/>
        <w:rPr>
          <w:sz w:val="28"/>
          <w:szCs w:val="28"/>
        </w:rPr>
      </w:pPr>
      <w:r w:rsidRPr="00912D3E">
        <w:rPr>
          <w:sz w:val="28"/>
          <w:szCs w:val="28"/>
        </w:rPr>
        <w:t>1. Внести в приложение № 1 к постановлению  Правительства Ростовской области от 15.12.2011 № 246 «Об утверждении Положения о министерстве культуры Ростовской области» изменения согласно приложению.</w:t>
      </w:r>
    </w:p>
    <w:p w:rsidR="0012027D" w:rsidRPr="00912D3E" w:rsidRDefault="0012027D" w:rsidP="0012027D">
      <w:pPr>
        <w:autoSpaceDE w:val="0"/>
        <w:autoSpaceDN w:val="0"/>
        <w:adjustRightInd w:val="0"/>
        <w:ind w:firstLine="709"/>
        <w:jc w:val="both"/>
        <w:rPr>
          <w:sz w:val="28"/>
          <w:szCs w:val="28"/>
          <w:lang w:eastAsia="en-US"/>
        </w:rPr>
      </w:pPr>
      <w:r w:rsidRPr="00912D3E">
        <w:rPr>
          <w:sz w:val="28"/>
          <w:szCs w:val="28"/>
          <w:lang w:eastAsia="en-US"/>
        </w:rPr>
        <w:t xml:space="preserve">2. Постановление вступает в силу со дня его официального опубликования.  </w:t>
      </w:r>
    </w:p>
    <w:p w:rsidR="0012027D" w:rsidRPr="00912D3E" w:rsidRDefault="0012027D" w:rsidP="0012027D">
      <w:pPr>
        <w:autoSpaceDE w:val="0"/>
        <w:autoSpaceDN w:val="0"/>
        <w:adjustRightInd w:val="0"/>
        <w:ind w:firstLine="709"/>
        <w:jc w:val="both"/>
        <w:rPr>
          <w:sz w:val="28"/>
          <w:szCs w:val="28"/>
          <w:lang w:eastAsia="en-US"/>
        </w:rPr>
      </w:pPr>
      <w:r w:rsidRPr="00912D3E">
        <w:rPr>
          <w:sz w:val="28"/>
          <w:szCs w:val="28"/>
          <w:lang w:eastAsia="en-US"/>
        </w:rPr>
        <w:t xml:space="preserve">3. Контроль за выполнением постановления возложить на первого заместителя Губернатора Ростовской области </w:t>
      </w:r>
      <w:proofErr w:type="spellStart"/>
      <w:r w:rsidRPr="00912D3E">
        <w:rPr>
          <w:sz w:val="28"/>
          <w:szCs w:val="28"/>
          <w:lang w:eastAsia="en-US"/>
        </w:rPr>
        <w:t>Гуськова</w:t>
      </w:r>
      <w:proofErr w:type="spellEnd"/>
      <w:r w:rsidRPr="00912D3E">
        <w:rPr>
          <w:sz w:val="28"/>
          <w:szCs w:val="28"/>
          <w:lang w:eastAsia="en-US"/>
        </w:rPr>
        <w:t xml:space="preserve"> И.А.</w:t>
      </w:r>
    </w:p>
    <w:p w:rsidR="0012027D" w:rsidRPr="00912D3E" w:rsidRDefault="0012027D" w:rsidP="0012027D">
      <w:pPr>
        <w:ind w:firstLine="709"/>
        <w:jc w:val="both"/>
        <w:rPr>
          <w:sz w:val="28"/>
          <w:szCs w:val="28"/>
          <w:lang w:eastAsia="en-US"/>
        </w:rPr>
      </w:pPr>
    </w:p>
    <w:p w:rsidR="0012027D" w:rsidRPr="00912D3E" w:rsidRDefault="0012027D" w:rsidP="0012027D">
      <w:pPr>
        <w:jc w:val="both"/>
        <w:rPr>
          <w:sz w:val="28"/>
          <w:szCs w:val="28"/>
          <w:lang w:eastAsia="en-US"/>
        </w:rPr>
      </w:pPr>
    </w:p>
    <w:p w:rsidR="0012027D" w:rsidRPr="00912D3E" w:rsidRDefault="0012027D" w:rsidP="0012027D">
      <w:pPr>
        <w:jc w:val="both"/>
        <w:rPr>
          <w:sz w:val="28"/>
          <w:szCs w:val="28"/>
          <w:lang w:eastAsia="en-US"/>
        </w:rPr>
      </w:pPr>
    </w:p>
    <w:p w:rsidR="0012027D" w:rsidRPr="00912D3E" w:rsidRDefault="0012027D" w:rsidP="00012EBB">
      <w:pPr>
        <w:tabs>
          <w:tab w:val="left" w:pos="-1701"/>
          <w:tab w:val="left" w:pos="7655"/>
        </w:tabs>
        <w:ind w:right="5216"/>
        <w:jc w:val="center"/>
        <w:rPr>
          <w:sz w:val="28"/>
        </w:rPr>
      </w:pPr>
      <w:r w:rsidRPr="00912D3E">
        <w:rPr>
          <w:sz w:val="28"/>
        </w:rPr>
        <w:t>Временно исполняющий обязанности</w:t>
      </w:r>
    </w:p>
    <w:p w:rsidR="0012027D" w:rsidRPr="00912D3E" w:rsidRDefault="0012027D" w:rsidP="00012EBB">
      <w:pPr>
        <w:tabs>
          <w:tab w:val="left" w:pos="-1701"/>
          <w:tab w:val="left" w:pos="7655"/>
        </w:tabs>
        <w:ind w:right="5216"/>
        <w:jc w:val="center"/>
        <w:rPr>
          <w:sz w:val="28"/>
        </w:rPr>
      </w:pPr>
      <w:r w:rsidRPr="00912D3E">
        <w:rPr>
          <w:sz w:val="28"/>
        </w:rPr>
        <w:t xml:space="preserve">   Губернатора Ростовской области</w:t>
      </w:r>
      <w:r w:rsidRPr="00912D3E">
        <w:rPr>
          <w:sz w:val="28"/>
        </w:rPr>
        <w:tab/>
      </w:r>
      <w:r w:rsidRPr="00912D3E">
        <w:rPr>
          <w:sz w:val="28"/>
        </w:rPr>
        <w:tab/>
        <w:t xml:space="preserve">    В.Ю. Голубев</w:t>
      </w:r>
    </w:p>
    <w:p w:rsidR="0012027D" w:rsidRPr="00912D3E" w:rsidRDefault="0012027D" w:rsidP="00012EBB">
      <w:pPr>
        <w:rPr>
          <w:sz w:val="28"/>
        </w:rPr>
      </w:pPr>
    </w:p>
    <w:p w:rsidR="0012027D" w:rsidRPr="00912D3E" w:rsidRDefault="0012027D" w:rsidP="00012EBB">
      <w:pPr>
        <w:rPr>
          <w:sz w:val="28"/>
        </w:rPr>
      </w:pPr>
    </w:p>
    <w:p w:rsidR="0012027D" w:rsidRPr="00912D3E" w:rsidRDefault="0012027D" w:rsidP="0012027D">
      <w:pPr>
        <w:jc w:val="both"/>
        <w:rPr>
          <w:color w:val="000000"/>
          <w:sz w:val="28"/>
          <w:szCs w:val="28"/>
          <w:lang w:eastAsia="en-US"/>
        </w:rPr>
      </w:pPr>
    </w:p>
    <w:p w:rsidR="0012027D" w:rsidRPr="00912D3E" w:rsidRDefault="0012027D" w:rsidP="0012027D">
      <w:pPr>
        <w:jc w:val="both"/>
        <w:rPr>
          <w:sz w:val="28"/>
          <w:szCs w:val="28"/>
          <w:lang w:eastAsia="en-US"/>
        </w:rPr>
      </w:pPr>
      <w:r w:rsidRPr="00912D3E">
        <w:rPr>
          <w:sz w:val="28"/>
          <w:szCs w:val="28"/>
          <w:lang w:eastAsia="en-US"/>
        </w:rPr>
        <w:t xml:space="preserve">Постановление вносит </w:t>
      </w:r>
    </w:p>
    <w:p w:rsidR="0012027D" w:rsidRPr="00912D3E" w:rsidRDefault="0012027D" w:rsidP="0012027D">
      <w:pPr>
        <w:jc w:val="both"/>
        <w:rPr>
          <w:sz w:val="28"/>
          <w:szCs w:val="28"/>
          <w:lang w:eastAsia="en-US"/>
        </w:rPr>
      </w:pPr>
      <w:r w:rsidRPr="00912D3E">
        <w:rPr>
          <w:sz w:val="28"/>
          <w:szCs w:val="28"/>
          <w:lang w:eastAsia="en-US"/>
        </w:rPr>
        <w:t>министерство культуры</w:t>
      </w:r>
    </w:p>
    <w:p w:rsidR="0012027D" w:rsidRPr="00912D3E" w:rsidRDefault="0012027D" w:rsidP="0012027D">
      <w:pPr>
        <w:jc w:val="both"/>
        <w:rPr>
          <w:sz w:val="28"/>
          <w:szCs w:val="28"/>
          <w:lang w:eastAsia="en-US"/>
        </w:rPr>
      </w:pPr>
      <w:r w:rsidRPr="00912D3E">
        <w:rPr>
          <w:sz w:val="28"/>
          <w:szCs w:val="28"/>
          <w:lang w:eastAsia="en-US"/>
        </w:rPr>
        <w:t>Ростовской области</w:t>
      </w:r>
    </w:p>
    <w:p w:rsidR="0012027D" w:rsidRPr="00912D3E" w:rsidRDefault="0012027D" w:rsidP="0012027D">
      <w:pPr>
        <w:autoSpaceDE w:val="0"/>
        <w:autoSpaceDN w:val="0"/>
        <w:adjustRightInd w:val="0"/>
        <w:jc w:val="both"/>
        <w:rPr>
          <w:sz w:val="28"/>
          <w:szCs w:val="28"/>
        </w:rPr>
      </w:pPr>
    </w:p>
    <w:p w:rsidR="0012027D" w:rsidRPr="00912D3E" w:rsidRDefault="0012027D" w:rsidP="0012027D">
      <w:pPr>
        <w:pageBreakBefore/>
        <w:ind w:left="6521"/>
        <w:jc w:val="center"/>
        <w:rPr>
          <w:sz w:val="28"/>
          <w:szCs w:val="28"/>
          <w:lang w:eastAsia="en-US"/>
        </w:rPr>
      </w:pPr>
      <w:r w:rsidRPr="00912D3E">
        <w:rPr>
          <w:sz w:val="28"/>
          <w:szCs w:val="28"/>
          <w:lang w:eastAsia="en-US"/>
        </w:rPr>
        <w:lastRenderedPageBreak/>
        <w:t>Приложение</w:t>
      </w:r>
    </w:p>
    <w:p w:rsidR="0012027D" w:rsidRPr="00912D3E" w:rsidRDefault="0012027D" w:rsidP="0012027D">
      <w:pPr>
        <w:ind w:left="6521"/>
        <w:jc w:val="center"/>
        <w:rPr>
          <w:sz w:val="28"/>
          <w:szCs w:val="28"/>
          <w:lang w:eastAsia="en-US"/>
        </w:rPr>
      </w:pPr>
      <w:r w:rsidRPr="00912D3E">
        <w:rPr>
          <w:sz w:val="28"/>
          <w:szCs w:val="28"/>
          <w:lang w:eastAsia="en-US"/>
        </w:rPr>
        <w:t>к постановлению</w:t>
      </w:r>
    </w:p>
    <w:p w:rsidR="0012027D" w:rsidRPr="00912D3E" w:rsidRDefault="0012027D" w:rsidP="0012027D">
      <w:pPr>
        <w:ind w:left="6521"/>
        <w:jc w:val="center"/>
        <w:rPr>
          <w:sz w:val="28"/>
          <w:szCs w:val="28"/>
          <w:lang w:eastAsia="en-US"/>
        </w:rPr>
      </w:pPr>
      <w:r w:rsidRPr="00912D3E">
        <w:rPr>
          <w:sz w:val="28"/>
          <w:szCs w:val="28"/>
          <w:lang w:eastAsia="en-US"/>
        </w:rPr>
        <w:t>Правительства</w:t>
      </w:r>
    </w:p>
    <w:p w:rsidR="0012027D" w:rsidRPr="00912D3E" w:rsidRDefault="0012027D" w:rsidP="0012027D">
      <w:pPr>
        <w:ind w:left="6521"/>
        <w:jc w:val="center"/>
        <w:rPr>
          <w:sz w:val="28"/>
          <w:szCs w:val="28"/>
          <w:lang w:eastAsia="en-US"/>
        </w:rPr>
      </w:pPr>
      <w:r w:rsidRPr="00912D3E">
        <w:rPr>
          <w:sz w:val="28"/>
          <w:szCs w:val="28"/>
          <w:lang w:eastAsia="en-US"/>
        </w:rPr>
        <w:t>Ростовской области</w:t>
      </w:r>
    </w:p>
    <w:p w:rsidR="0012027D" w:rsidRPr="00912D3E" w:rsidRDefault="0012027D" w:rsidP="0012027D">
      <w:pPr>
        <w:ind w:left="6521"/>
        <w:jc w:val="center"/>
        <w:rPr>
          <w:sz w:val="28"/>
          <w:szCs w:val="28"/>
          <w:lang w:eastAsia="en-US"/>
        </w:rPr>
      </w:pPr>
      <w:r w:rsidRPr="00912D3E">
        <w:rPr>
          <w:sz w:val="28"/>
          <w:szCs w:val="28"/>
          <w:lang w:eastAsia="en-US"/>
        </w:rPr>
        <w:t>от ___________ № _____</w:t>
      </w:r>
    </w:p>
    <w:p w:rsidR="0012027D" w:rsidRPr="00912D3E" w:rsidRDefault="0012027D" w:rsidP="0012027D">
      <w:pPr>
        <w:ind w:firstLine="720"/>
        <w:jc w:val="center"/>
        <w:rPr>
          <w:sz w:val="28"/>
          <w:szCs w:val="28"/>
          <w:lang w:eastAsia="en-US"/>
        </w:rPr>
      </w:pPr>
    </w:p>
    <w:p w:rsidR="00942053" w:rsidRPr="00912D3E" w:rsidRDefault="00942053" w:rsidP="0012027D">
      <w:pPr>
        <w:ind w:firstLine="720"/>
        <w:jc w:val="center"/>
        <w:rPr>
          <w:sz w:val="28"/>
          <w:szCs w:val="28"/>
          <w:lang w:eastAsia="en-US"/>
        </w:rPr>
      </w:pPr>
    </w:p>
    <w:p w:rsidR="0012027D" w:rsidRPr="00912D3E" w:rsidRDefault="0012027D" w:rsidP="00AC2F2C">
      <w:pPr>
        <w:spacing w:line="259" w:lineRule="auto"/>
        <w:jc w:val="center"/>
        <w:rPr>
          <w:sz w:val="28"/>
          <w:szCs w:val="28"/>
          <w:lang w:eastAsia="en-US"/>
        </w:rPr>
      </w:pPr>
      <w:r w:rsidRPr="00912D3E">
        <w:rPr>
          <w:sz w:val="28"/>
          <w:szCs w:val="28"/>
          <w:lang w:eastAsia="en-US"/>
        </w:rPr>
        <w:t>ИЗМЕНЕНИЯ,</w:t>
      </w:r>
    </w:p>
    <w:p w:rsidR="0012027D" w:rsidRPr="00912D3E" w:rsidRDefault="0012027D" w:rsidP="00AC2F2C">
      <w:pPr>
        <w:spacing w:line="259" w:lineRule="auto"/>
        <w:jc w:val="center"/>
        <w:rPr>
          <w:sz w:val="28"/>
          <w:szCs w:val="28"/>
          <w:lang w:eastAsia="en-US"/>
        </w:rPr>
      </w:pPr>
      <w:r w:rsidRPr="00912D3E">
        <w:rPr>
          <w:sz w:val="28"/>
          <w:szCs w:val="28"/>
          <w:lang w:eastAsia="en-US"/>
        </w:rPr>
        <w:t xml:space="preserve">вносимые в приложение № 1 к постановлению </w:t>
      </w:r>
    </w:p>
    <w:p w:rsidR="0012027D" w:rsidRPr="00912D3E" w:rsidRDefault="0012027D" w:rsidP="00AC2F2C">
      <w:pPr>
        <w:spacing w:line="259" w:lineRule="auto"/>
        <w:jc w:val="center"/>
        <w:rPr>
          <w:sz w:val="28"/>
          <w:szCs w:val="28"/>
          <w:lang w:eastAsia="en-US"/>
        </w:rPr>
      </w:pPr>
      <w:r w:rsidRPr="00912D3E">
        <w:rPr>
          <w:sz w:val="28"/>
          <w:szCs w:val="28"/>
          <w:lang w:eastAsia="en-US"/>
        </w:rPr>
        <w:t>Правительства Ростовской области от 15.12.2011 № 246</w:t>
      </w:r>
    </w:p>
    <w:p w:rsidR="0012027D" w:rsidRPr="00912D3E" w:rsidRDefault="0012027D" w:rsidP="00AC2F2C">
      <w:pPr>
        <w:spacing w:line="259" w:lineRule="auto"/>
        <w:jc w:val="center"/>
        <w:rPr>
          <w:sz w:val="28"/>
          <w:szCs w:val="28"/>
          <w:lang w:eastAsia="en-US"/>
        </w:rPr>
      </w:pPr>
      <w:r w:rsidRPr="00912D3E">
        <w:rPr>
          <w:sz w:val="28"/>
          <w:szCs w:val="28"/>
          <w:lang w:eastAsia="en-US"/>
        </w:rPr>
        <w:t xml:space="preserve">«Об утверждении Положения о министерстве культуры Ростовской области» </w:t>
      </w:r>
    </w:p>
    <w:p w:rsidR="0012027D" w:rsidRPr="00912D3E" w:rsidRDefault="0012027D" w:rsidP="00AC2F2C">
      <w:pPr>
        <w:widowControl w:val="0"/>
        <w:autoSpaceDE w:val="0"/>
        <w:autoSpaceDN w:val="0"/>
        <w:adjustRightInd w:val="0"/>
        <w:spacing w:line="259" w:lineRule="auto"/>
        <w:ind w:firstLine="709"/>
        <w:jc w:val="both"/>
        <w:rPr>
          <w:sz w:val="28"/>
          <w:szCs w:val="28"/>
          <w:lang w:eastAsia="en-US"/>
        </w:rPr>
      </w:pPr>
    </w:p>
    <w:p w:rsidR="0012027D" w:rsidRPr="00912D3E" w:rsidRDefault="0012027D" w:rsidP="00AC2F2C">
      <w:pPr>
        <w:widowControl w:val="0"/>
        <w:autoSpaceDE w:val="0"/>
        <w:autoSpaceDN w:val="0"/>
        <w:adjustRightInd w:val="0"/>
        <w:spacing w:line="259" w:lineRule="auto"/>
        <w:ind w:firstLine="709"/>
        <w:jc w:val="both"/>
        <w:rPr>
          <w:sz w:val="28"/>
          <w:szCs w:val="28"/>
          <w:lang w:eastAsia="en-US"/>
        </w:rPr>
      </w:pPr>
      <w:r w:rsidRPr="00912D3E">
        <w:rPr>
          <w:sz w:val="28"/>
          <w:szCs w:val="28"/>
          <w:lang w:eastAsia="en-US"/>
        </w:rPr>
        <w:t xml:space="preserve">1. В разделе 1: </w:t>
      </w:r>
    </w:p>
    <w:p w:rsidR="0012027D" w:rsidRPr="00912D3E" w:rsidRDefault="0012027D" w:rsidP="00AC2F2C">
      <w:pPr>
        <w:widowControl w:val="0"/>
        <w:autoSpaceDE w:val="0"/>
        <w:autoSpaceDN w:val="0"/>
        <w:adjustRightInd w:val="0"/>
        <w:spacing w:line="259" w:lineRule="auto"/>
        <w:ind w:firstLine="709"/>
        <w:jc w:val="both"/>
        <w:rPr>
          <w:sz w:val="28"/>
          <w:szCs w:val="28"/>
          <w:lang w:eastAsia="en-US"/>
        </w:rPr>
      </w:pPr>
      <w:r w:rsidRPr="00912D3E">
        <w:rPr>
          <w:sz w:val="28"/>
          <w:szCs w:val="28"/>
          <w:lang w:eastAsia="en-US"/>
        </w:rPr>
        <w:t>1.1. </w:t>
      </w:r>
      <w:r w:rsidR="00D8301C" w:rsidRPr="00912D3E">
        <w:rPr>
          <w:sz w:val="28"/>
          <w:szCs w:val="28"/>
          <w:lang w:eastAsia="en-US"/>
        </w:rPr>
        <w:t>Пункт 1.1</w:t>
      </w:r>
      <w:r w:rsidRPr="00912D3E">
        <w:rPr>
          <w:sz w:val="28"/>
          <w:szCs w:val="28"/>
          <w:lang w:eastAsia="en-US"/>
        </w:rPr>
        <w:t xml:space="preserve"> изложить в редакции:</w:t>
      </w:r>
    </w:p>
    <w:p w:rsidR="0012027D" w:rsidRPr="00912D3E" w:rsidRDefault="0012027D" w:rsidP="00AC2F2C">
      <w:pPr>
        <w:widowControl w:val="0"/>
        <w:autoSpaceDE w:val="0"/>
        <w:autoSpaceDN w:val="0"/>
        <w:adjustRightInd w:val="0"/>
        <w:spacing w:line="259" w:lineRule="auto"/>
        <w:ind w:firstLine="709"/>
        <w:jc w:val="both"/>
        <w:rPr>
          <w:sz w:val="28"/>
          <w:szCs w:val="28"/>
          <w:lang w:eastAsia="en-US"/>
        </w:rPr>
      </w:pPr>
      <w:r w:rsidRPr="00912D3E">
        <w:rPr>
          <w:sz w:val="28"/>
          <w:szCs w:val="28"/>
          <w:lang w:eastAsia="en-US"/>
        </w:rPr>
        <w:t xml:space="preserve">«1.1. Министерство является органом исполнительной власти Ростовской области, осуществляющим функции по реализации государственной политики в сфере культуры, искусства, кинематографии, уполномоченным в области сохранения, использования, популяризации объектов культурного наследия (памятников истории и культуры), находящихся в государственной собственности Ростовской области, государственной охраны объектов культурного наследия регионального значения, выявленных объектов культурного наследия, </w:t>
      </w:r>
      <w:r w:rsidR="0019680A" w:rsidRPr="00912D3E">
        <w:rPr>
          <w:sz w:val="28"/>
          <w:szCs w:val="28"/>
          <w:lang w:eastAsia="en-US"/>
        </w:rPr>
        <w:t>по осуществлению</w:t>
      </w:r>
      <w:r w:rsidRPr="00912D3E">
        <w:rPr>
          <w:sz w:val="28"/>
          <w:szCs w:val="28"/>
          <w:lang w:eastAsia="en-US"/>
        </w:rPr>
        <w:t xml:space="preserve"> регионального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регионального значения, объектов культурного наследия местного (муниципального) значения, выявленных объектов культурного наследия, </w:t>
      </w:r>
      <w:r w:rsidR="0019680A" w:rsidRPr="00912D3E">
        <w:rPr>
          <w:sz w:val="28"/>
          <w:szCs w:val="28"/>
          <w:lang w:eastAsia="en-US"/>
        </w:rPr>
        <w:br/>
      </w:r>
      <w:r w:rsidRPr="00912D3E">
        <w:rPr>
          <w:sz w:val="28"/>
          <w:szCs w:val="28"/>
          <w:lang w:eastAsia="en-US"/>
        </w:rPr>
        <w:t xml:space="preserve">а также уполномоченным по исполнению части переданных полномочий Российской Федерацией в области государственной охраны объектов культурного наследия федерального значения, федерального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федерального значения.». </w:t>
      </w:r>
    </w:p>
    <w:p w:rsidR="0012027D" w:rsidRPr="00912D3E" w:rsidRDefault="0012027D" w:rsidP="00AC2F2C">
      <w:pPr>
        <w:widowControl w:val="0"/>
        <w:autoSpaceDE w:val="0"/>
        <w:autoSpaceDN w:val="0"/>
        <w:adjustRightInd w:val="0"/>
        <w:spacing w:line="259" w:lineRule="auto"/>
        <w:ind w:firstLine="709"/>
        <w:jc w:val="both"/>
        <w:rPr>
          <w:sz w:val="28"/>
          <w:szCs w:val="28"/>
        </w:rPr>
      </w:pPr>
      <w:r w:rsidRPr="00912D3E">
        <w:rPr>
          <w:sz w:val="28"/>
          <w:szCs w:val="28"/>
        </w:rPr>
        <w:t xml:space="preserve">1.2. Пункт 1.9 раздела 1 изложить в редакции: </w:t>
      </w:r>
    </w:p>
    <w:p w:rsidR="0012027D" w:rsidRPr="00912D3E" w:rsidRDefault="0012027D" w:rsidP="00AC2F2C">
      <w:pPr>
        <w:widowControl w:val="0"/>
        <w:autoSpaceDE w:val="0"/>
        <w:autoSpaceDN w:val="0"/>
        <w:adjustRightInd w:val="0"/>
        <w:spacing w:line="259" w:lineRule="auto"/>
        <w:ind w:firstLine="709"/>
        <w:jc w:val="both"/>
        <w:rPr>
          <w:sz w:val="28"/>
          <w:szCs w:val="28"/>
        </w:rPr>
      </w:pPr>
      <w:r w:rsidRPr="00912D3E">
        <w:rPr>
          <w:sz w:val="28"/>
          <w:szCs w:val="28"/>
        </w:rPr>
        <w:t>«1.9. Финансовое обеспечение деятельности министерства осуществляется за счет средств областного бюджета в соответствии с действующим законодательством.</w:t>
      </w:r>
    </w:p>
    <w:p w:rsidR="0012027D" w:rsidRPr="00912D3E" w:rsidRDefault="0012027D" w:rsidP="00AC2F2C">
      <w:pPr>
        <w:widowControl w:val="0"/>
        <w:autoSpaceDE w:val="0"/>
        <w:autoSpaceDN w:val="0"/>
        <w:adjustRightInd w:val="0"/>
        <w:spacing w:line="259" w:lineRule="auto"/>
        <w:ind w:firstLine="709"/>
        <w:jc w:val="both"/>
        <w:rPr>
          <w:sz w:val="28"/>
          <w:szCs w:val="28"/>
        </w:rPr>
      </w:pPr>
      <w:r w:rsidRPr="00912D3E">
        <w:rPr>
          <w:sz w:val="28"/>
          <w:szCs w:val="28"/>
        </w:rPr>
        <w:t xml:space="preserve">Министерство владеет, пользуется и распоряжается имуществом, принадлежащим ему на праве оперативного управления, в соответствии </w:t>
      </w:r>
      <w:r w:rsidR="00012EBB" w:rsidRPr="00912D3E">
        <w:rPr>
          <w:sz w:val="28"/>
          <w:szCs w:val="28"/>
        </w:rPr>
        <w:br/>
      </w:r>
      <w:r w:rsidRPr="00912D3E">
        <w:rPr>
          <w:sz w:val="28"/>
          <w:szCs w:val="28"/>
        </w:rPr>
        <w:t>с его назначением, законодательством Российской Федерации, Ростовской области и настоящим Положением.</w:t>
      </w:r>
    </w:p>
    <w:p w:rsidR="0012027D" w:rsidRPr="00912D3E" w:rsidRDefault="0012027D" w:rsidP="00AC2F2C">
      <w:pPr>
        <w:widowControl w:val="0"/>
        <w:autoSpaceDE w:val="0"/>
        <w:autoSpaceDN w:val="0"/>
        <w:adjustRightInd w:val="0"/>
        <w:spacing w:line="259" w:lineRule="auto"/>
        <w:ind w:firstLine="709"/>
        <w:jc w:val="both"/>
        <w:rPr>
          <w:sz w:val="28"/>
          <w:szCs w:val="28"/>
        </w:rPr>
      </w:pPr>
      <w:r w:rsidRPr="00912D3E">
        <w:rPr>
          <w:sz w:val="28"/>
          <w:szCs w:val="28"/>
        </w:rPr>
        <w:t>Министерство обязано обеспечить сохранность, эффективное и целевое использование имущества, принадлежащего ему на праве оперативного управления.</w:t>
      </w:r>
    </w:p>
    <w:p w:rsidR="0012027D" w:rsidRPr="00912D3E" w:rsidRDefault="0012027D" w:rsidP="00AC2F2C">
      <w:pPr>
        <w:widowControl w:val="0"/>
        <w:autoSpaceDE w:val="0"/>
        <w:autoSpaceDN w:val="0"/>
        <w:adjustRightInd w:val="0"/>
        <w:spacing w:line="250" w:lineRule="auto"/>
        <w:ind w:firstLine="709"/>
        <w:jc w:val="both"/>
        <w:rPr>
          <w:sz w:val="28"/>
          <w:szCs w:val="28"/>
        </w:rPr>
      </w:pPr>
      <w:r w:rsidRPr="00912D3E">
        <w:rPr>
          <w:sz w:val="28"/>
          <w:szCs w:val="28"/>
        </w:rPr>
        <w:lastRenderedPageBreak/>
        <w:t xml:space="preserve">Министерство осуществляет списание недвижимых основных средств </w:t>
      </w:r>
      <w:r w:rsidR="00012EBB" w:rsidRPr="00912D3E">
        <w:rPr>
          <w:sz w:val="28"/>
          <w:szCs w:val="28"/>
        </w:rPr>
        <w:br/>
      </w:r>
      <w:r w:rsidRPr="00912D3E">
        <w:rPr>
          <w:sz w:val="28"/>
          <w:szCs w:val="28"/>
        </w:rPr>
        <w:t>в порядке, установленном законодательством, по согласованию с заместителем Губернатора Ростовской области, курирующим вопросы образования, культуры, физической культуры и спорта, молодежной политики, казачества, защиты прав несовершеннолетних, курирующим министерство, и министерством имущественных и земельных отношений, финансового оздоровления предприятий, организаций Ростовской области.</w:t>
      </w:r>
    </w:p>
    <w:p w:rsidR="0012027D" w:rsidRPr="00912D3E" w:rsidRDefault="0012027D" w:rsidP="00AC2F2C">
      <w:pPr>
        <w:widowControl w:val="0"/>
        <w:autoSpaceDE w:val="0"/>
        <w:autoSpaceDN w:val="0"/>
        <w:adjustRightInd w:val="0"/>
        <w:spacing w:line="250" w:lineRule="auto"/>
        <w:ind w:firstLine="709"/>
        <w:jc w:val="both"/>
        <w:rPr>
          <w:sz w:val="28"/>
          <w:szCs w:val="28"/>
        </w:rPr>
      </w:pPr>
      <w:r w:rsidRPr="00912D3E">
        <w:rPr>
          <w:sz w:val="28"/>
          <w:szCs w:val="28"/>
        </w:rPr>
        <w:t>Министерство осуществляет списание движимого имущества в порядке, установленном законодательством, по согласованию с заместителем Губернатора Ростовской области, курирующим вопросы образования, культуры, физической культуры и спорта, молодежной политики, казачества, защиты прав несовершеннолетних, курирующим министерство.</w:t>
      </w:r>
    </w:p>
    <w:p w:rsidR="0012027D" w:rsidRPr="00912D3E" w:rsidRDefault="0012027D" w:rsidP="00AC2F2C">
      <w:pPr>
        <w:widowControl w:val="0"/>
        <w:autoSpaceDE w:val="0"/>
        <w:autoSpaceDN w:val="0"/>
        <w:adjustRightInd w:val="0"/>
        <w:spacing w:line="250" w:lineRule="auto"/>
        <w:ind w:firstLine="709"/>
        <w:jc w:val="both"/>
        <w:rPr>
          <w:sz w:val="28"/>
          <w:szCs w:val="28"/>
        </w:rPr>
      </w:pPr>
      <w:r w:rsidRPr="00912D3E">
        <w:rPr>
          <w:sz w:val="28"/>
          <w:szCs w:val="28"/>
        </w:rPr>
        <w:t xml:space="preserve">Министерство осуществляет передачу объекта недвижимого или движимого имущества с баланса министерства на баланс в оперативное управление органа государственной власти Ростовской области (далее – ОВ РО), кроме ОВ РО, который курирует Губернатор Ростовской области, государственного учреждения Ростовской области (далее – ГУ РО), </w:t>
      </w:r>
      <w:r w:rsidR="00012EBB" w:rsidRPr="00912D3E">
        <w:rPr>
          <w:sz w:val="28"/>
          <w:szCs w:val="28"/>
        </w:rPr>
        <w:br/>
      </w:r>
      <w:r w:rsidRPr="00912D3E">
        <w:rPr>
          <w:sz w:val="28"/>
          <w:szCs w:val="28"/>
        </w:rPr>
        <w:t>в хозяйственное ведение государственного унитарного предприятия Ростовской области (далее – ГУП РО), прием объекта недвижимого или движимого имущества на баланс в оперативное управление министерства с баланса ОВ РО, кроме ОВ РО, который курирует Губернатор Ростовской области, ГУ РО,</w:t>
      </w:r>
      <w:r w:rsidR="00012EBB" w:rsidRPr="00912D3E">
        <w:rPr>
          <w:sz w:val="28"/>
          <w:szCs w:val="28"/>
        </w:rPr>
        <w:br/>
      </w:r>
      <w:r w:rsidRPr="00912D3E">
        <w:rPr>
          <w:sz w:val="28"/>
          <w:szCs w:val="28"/>
        </w:rPr>
        <w:t>ГУП РО по согласованию с заместителем Губернатора Ростовской области, курирующим вопросы образования, культуры, физической культуры и спорта, молодежной политики, казачества, защиты прав несовершеннолетних, курирующим министерство, заместителем Губернатора Ростовской области, курирующим ОВ РО, органом исполнительной власти Ростовской области, осуществляющим функции и полномочия учредителя ГУ РО, ГУП РО,</w:t>
      </w:r>
      <w:r w:rsidR="00012EBB" w:rsidRPr="00912D3E">
        <w:rPr>
          <w:sz w:val="28"/>
          <w:szCs w:val="28"/>
        </w:rPr>
        <w:br/>
      </w:r>
      <w:r w:rsidRPr="00912D3E">
        <w:rPr>
          <w:sz w:val="28"/>
          <w:szCs w:val="28"/>
        </w:rPr>
        <w:t>а в случае</w:t>
      </w:r>
      <w:r w:rsidR="00D8301C" w:rsidRPr="00912D3E">
        <w:rPr>
          <w:sz w:val="28"/>
          <w:szCs w:val="28"/>
        </w:rPr>
        <w:t>,</w:t>
      </w:r>
      <w:r w:rsidRPr="00912D3E">
        <w:rPr>
          <w:sz w:val="28"/>
          <w:szCs w:val="28"/>
        </w:rPr>
        <w:t xml:space="preserve"> если функции и полномочия учредителя ГУ РО, ГУП РО осуществляет Правительство Ростовской области, – с заместителем Губернатора Ростовской области, курирующим по отраслевому признаку ГУ РО, ГУП РО, </w:t>
      </w:r>
      <w:r w:rsidR="00012EBB" w:rsidRPr="00912D3E">
        <w:rPr>
          <w:sz w:val="28"/>
          <w:szCs w:val="28"/>
        </w:rPr>
        <w:br/>
      </w:r>
      <w:r w:rsidRPr="00912D3E">
        <w:rPr>
          <w:sz w:val="28"/>
          <w:szCs w:val="28"/>
        </w:rPr>
        <w:t>на основании распоряжения министерства имущественных и земельных отношений, финансового оздоровления предприятий, организаций Ростовской области по акту приема-передачи.</w:t>
      </w:r>
    </w:p>
    <w:p w:rsidR="0012027D" w:rsidRPr="00912D3E" w:rsidRDefault="0012027D" w:rsidP="00AC2F2C">
      <w:pPr>
        <w:widowControl w:val="0"/>
        <w:autoSpaceDE w:val="0"/>
        <w:autoSpaceDN w:val="0"/>
        <w:adjustRightInd w:val="0"/>
        <w:spacing w:line="250" w:lineRule="auto"/>
        <w:ind w:firstLine="709"/>
        <w:jc w:val="both"/>
        <w:rPr>
          <w:sz w:val="28"/>
          <w:szCs w:val="28"/>
        </w:rPr>
      </w:pPr>
      <w:r w:rsidRPr="00912D3E">
        <w:rPr>
          <w:sz w:val="28"/>
          <w:szCs w:val="28"/>
        </w:rPr>
        <w:t xml:space="preserve">Министерство осуществляет передачу объекта недвижимого или движимого имущества с баланса министерства на баланс в оперативное управление ОВ РО, который курирует Губернатор Ростовской области, прием объекта недвижимого или движимого имущества на баланс в оперативное управление министерства с баланса ОВ РО, который курирует Губернатор Ростовской области, по согласованию с заместителем Губернатора Ростовской области, курирующим вопросы образования, культуры, физической культуры </w:t>
      </w:r>
      <w:r w:rsidR="00012EBB" w:rsidRPr="00912D3E">
        <w:rPr>
          <w:sz w:val="28"/>
          <w:szCs w:val="28"/>
        </w:rPr>
        <w:br/>
      </w:r>
      <w:r w:rsidRPr="00912D3E">
        <w:rPr>
          <w:sz w:val="28"/>
          <w:szCs w:val="28"/>
        </w:rPr>
        <w:t>и спорта, молодежной политики, казачества, защиты прав несовершеннолетних, курирующим министерство, на основании распоряжения министерства имущественных и земельных отношений, финансового оздоровления предприятий, организаций Ростовской области по акту приема-передачи.».</w:t>
      </w:r>
    </w:p>
    <w:p w:rsidR="0012027D" w:rsidRPr="00912D3E" w:rsidRDefault="0012027D" w:rsidP="0012027D">
      <w:pPr>
        <w:widowControl w:val="0"/>
        <w:autoSpaceDE w:val="0"/>
        <w:autoSpaceDN w:val="0"/>
        <w:adjustRightInd w:val="0"/>
        <w:ind w:firstLine="709"/>
        <w:jc w:val="both"/>
        <w:rPr>
          <w:sz w:val="28"/>
          <w:szCs w:val="28"/>
        </w:rPr>
      </w:pPr>
      <w:r w:rsidRPr="00912D3E">
        <w:rPr>
          <w:sz w:val="28"/>
          <w:szCs w:val="28"/>
        </w:rPr>
        <w:lastRenderedPageBreak/>
        <w:t xml:space="preserve">1.3. Пункт 1.13 признать утратившим силу. </w:t>
      </w:r>
    </w:p>
    <w:p w:rsidR="0012027D" w:rsidRPr="00912D3E" w:rsidRDefault="0012027D" w:rsidP="0012027D">
      <w:pPr>
        <w:widowControl w:val="0"/>
        <w:autoSpaceDE w:val="0"/>
        <w:autoSpaceDN w:val="0"/>
        <w:adjustRightInd w:val="0"/>
        <w:ind w:firstLine="709"/>
        <w:jc w:val="both"/>
        <w:rPr>
          <w:sz w:val="28"/>
          <w:szCs w:val="28"/>
          <w:lang w:eastAsia="en-US"/>
        </w:rPr>
      </w:pPr>
      <w:r w:rsidRPr="00912D3E">
        <w:rPr>
          <w:sz w:val="28"/>
          <w:szCs w:val="28"/>
          <w:lang w:eastAsia="en-US"/>
        </w:rPr>
        <w:t>2. В разделе 2:</w:t>
      </w:r>
    </w:p>
    <w:p w:rsidR="0012027D" w:rsidRPr="00912D3E" w:rsidRDefault="0012027D" w:rsidP="0012027D">
      <w:pPr>
        <w:widowControl w:val="0"/>
        <w:autoSpaceDE w:val="0"/>
        <w:autoSpaceDN w:val="0"/>
        <w:adjustRightInd w:val="0"/>
        <w:ind w:firstLine="709"/>
        <w:jc w:val="both"/>
        <w:rPr>
          <w:sz w:val="28"/>
          <w:szCs w:val="28"/>
          <w:lang w:eastAsia="en-US"/>
        </w:rPr>
      </w:pPr>
      <w:r w:rsidRPr="00912D3E">
        <w:rPr>
          <w:sz w:val="28"/>
          <w:szCs w:val="28"/>
          <w:lang w:eastAsia="en-US"/>
        </w:rPr>
        <w:t xml:space="preserve">2.1. В пункте 2.1: </w:t>
      </w:r>
    </w:p>
    <w:p w:rsidR="0012027D" w:rsidRPr="00912D3E" w:rsidRDefault="00012EBB" w:rsidP="0012027D">
      <w:pPr>
        <w:widowControl w:val="0"/>
        <w:autoSpaceDE w:val="0"/>
        <w:autoSpaceDN w:val="0"/>
        <w:adjustRightInd w:val="0"/>
        <w:ind w:firstLine="709"/>
        <w:jc w:val="both"/>
        <w:rPr>
          <w:sz w:val="28"/>
          <w:szCs w:val="28"/>
          <w:lang w:eastAsia="en-US"/>
        </w:rPr>
      </w:pPr>
      <w:r w:rsidRPr="00912D3E">
        <w:rPr>
          <w:sz w:val="28"/>
          <w:szCs w:val="28"/>
          <w:lang w:eastAsia="en-US"/>
        </w:rPr>
        <w:t>2.1.1. </w:t>
      </w:r>
      <w:r w:rsidR="0012027D" w:rsidRPr="00912D3E">
        <w:rPr>
          <w:sz w:val="28"/>
          <w:szCs w:val="28"/>
          <w:lang w:eastAsia="en-US"/>
        </w:rPr>
        <w:t>Дополнить подпунктом 2.1.8</w:t>
      </w:r>
      <w:r w:rsidR="0012027D" w:rsidRPr="00912D3E">
        <w:rPr>
          <w:sz w:val="28"/>
          <w:szCs w:val="28"/>
          <w:vertAlign w:val="superscript"/>
          <w:lang w:eastAsia="en-US"/>
        </w:rPr>
        <w:t>2</w:t>
      </w:r>
      <w:r w:rsidR="0012027D" w:rsidRPr="00912D3E">
        <w:rPr>
          <w:sz w:val="28"/>
          <w:szCs w:val="28"/>
          <w:lang w:eastAsia="en-US"/>
        </w:rPr>
        <w:t xml:space="preserve"> следующего содержания:</w:t>
      </w:r>
    </w:p>
    <w:p w:rsidR="0012027D" w:rsidRPr="00912D3E" w:rsidRDefault="0012027D" w:rsidP="0012027D">
      <w:pPr>
        <w:widowControl w:val="0"/>
        <w:autoSpaceDE w:val="0"/>
        <w:autoSpaceDN w:val="0"/>
        <w:adjustRightInd w:val="0"/>
        <w:ind w:firstLine="709"/>
        <w:jc w:val="both"/>
        <w:rPr>
          <w:sz w:val="28"/>
          <w:szCs w:val="28"/>
          <w:lang w:eastAsia="en-US"/>
        </w:rPr>
      </w:pPr>
      <w:r w:rsidRPr="00912D3E">
        <w:rPr>
          <w:sz w:val="28"/>
          <w:szCs w:val="28"/>
          <w:lang w:eastAsia="en-US"/>
        </w:rPr>
        <w:t>«2.1.8</w:t>
      </w:r>
      <w:r w:rsidRPr="00912D3E">
        <w:rPr>
          <w:sz w:val="28"/>
          <w:szCs w:val="28"/>
          <w:vertAlign w:val="superscript"/>
          <w:lang w:eastAsia="en-US"/>
        </w:rPr>
        <w:t>2</w:t>
      </w:r>
      <w:r w:rsidR="00012EBB" w:rsidRPr="00912D3E">
        <w:rPr>
          <w:sz w:val="28"/>
          <w:szCs w:val="28"/>
          <w:lang w:eastAsia="en-US"/>
        </w:rPr>
        <w:t>. </w:t>
      </w:r>
      <w:r w:rsidRPr="00912D3E">
        <w:rPr>
          <w:sz w:val="28"/>
          <w:szCs w:val="28"/>
          <w:lang w:eastAsia="en-US"/>
        </w:rPr>
        <w:t xml:space="preserve">Подготовку документов по передаче из федеральной собственности в государственную собственность Ростовской области объектов культурного наследия федерального значения, являющихся недвижимыми памятниками истории и культуры государственного (общесоюзного и республиканского) значения до 27 декабря </w:t>
      </w:r>
      <w:r w:rsidR="00D23E94" w:rsidRPr="00912D3E">
        <w:rPr>
          <w:sz w:val="28"/>
          <w:szCs w:val="28"/>
          <w:lang w:eastAsia="en-US"/>
        </w:rPr>
        <w:t>1991 </w:t>
      </w:r>
      <w:r w:rsidRPr="00912D3E">
        <w:rPr>
          <w:sz w:val="28"/>
          <w:szCs w:val="28"/>
          <w:lang w:eastAsia="en-US"/>
        </w:rPr>
        <w:t>г</w:t>
      </w:r>
      <w:r w:rsidR="00D8301C" w:rsidRPr="00912D3E">
        <w:rPr>
          <w:sz w:val="28"/>
          <w:szCs w:val="28"/>
          <w:lang w:eastAsia="en-US"/>
        </w:rPr>
        <w:t>.</w:t>
      </w:r>
      <w:r w:rsidRPr="00912D3E">
        <w:rPr>
          <w:sz w:val="28"/>
          <w:szCs w:val="28"/>
          <w:lang w:eastAsia="en-US"/>
        </w:rPr>
        <w:t>, необходимых для осуществления государственных полномочий Ростовской области, в том числе для включения Правительством Российской Федерации указанных объектов культурного наследия в соответствующие перечни объектов культурного наследия в соответствии с федеральным законодательством.».</w:t>
      </w:r>
    </w:p>
    <w:p w:rsidR="0012027D" w:rsidRPr="00912D3E" w:rsidRDefault="0012027D" w:rsidP="0012027D">
      <w:pPr>
        <w:widowControl w:val="0"/>
        <w:autoSpaceDE w:val="0"/>
        <w:autoSpaceDN w:val="0"/>
        <w:adjustRightInd w:val="0"/>
        <w:ind w:firstLine="709"/>
        <w:jc w:val="both"/>
        <w:rPr>
          <w:sz w:val="28"/>
          <w:szCs w:val="28"/>
          <w:lang w:eastAsia="en-US"/>
        </w:rPr>
      </w:pPr>
      <w:r w:rsidRPr="00912D3E">
        <w:rPr>
          <w:sz w:val="28"/>
          <w:szCs w:val="28"/>
          <w:lang w:eastAsia="en-US"/>
        </w:rPr>
        <w:t>2.1.2.</w:t>
      </w:r>
      <w:r w:rsidR="00012EBB" w:rsidRPr="00912D3E">
        <w:rPr>
          <w:sz w:val="28"/>
          <w:szCs w:val="28"/>
          <w:lang w:eastAsia="en-US"/>
        </w:rPr>
        <w:t> </w:t>
      </w:r>
      <w:r w:rsidR="00D8301C" w:rsidRPr="00912D3E">
        <w:rPr>
          <w:sz w:val="28"/>
          <w:szCs w:val="28"/>
          <w:lang w:eastAsia="en-US"/>
        </w:rPr>
        <w:t>Подпункт 2.1.9</w:t>
      </w:r>
      <w:r w:rsidRPr="00912D3E">
        <w:rPr>
          <w:sz w:val="28"/>
          <w:szCs w:val="28"/>
          <w:lang w:eastAsia="en-US"/>
        </w:rPr>
        <w:t xml:space="preserve"> изложить в редакции: </w:t>
      </w:r>
    </w:p>
    <w:p w:rsidR="0012027D" w:rsidRPr="00912D3E" w:rsidRDefault="00012EBB" w:rsidP="0012027D">
      <w:pPr>
        <w:widowControl w:val="0"/>
        <w:autoSpaceDE w:val="0"/>
        <w:autoSpaceDN w:val="0"/>
        <w:adjustRightInd w:val="0"/>
        <w:ind w:firstLine="709"/>
        <w:jc w:val="both"/>
        <w:rPr>
          <w:sz w:val="28"/>
          <w:szCs w:val="28"/>
          <w:lang w:eastAsia="en-US"/>
        </w:rPr>
      </w:pPr>
      <w:r w:rsidRPr="00912D3E">
        <w:rPr>
          <w:sz w:val="28"/>
          <w:szCs w:val="28"/>
        </w:rPr>
        <w:t>«2.1.9. </w:t>
      </w:r>
      <w:r w:rsidR="0012027D" w:rsidRPr="00912D3E">
        <w:rPr>
          <w:sz w:val="28"/>
          <w:szCs w:val="28"/>
        </w:rPr>
        <w:t>Организацию и проведение реконструкции и капитального ремонта объектов государственных учреждений Ростовской области,  подведомственных министерству.».</w:t>
      </w:r>
    </w:p>
    <w:p w:rsidR="0012027D" w:rsidRPr="00912D3E" w:rsidRDefault="00012EBB" w:rsidP="0012027D">
      <w:pPr>
        <w:widowControl w:val="0"/>
        <w:autoSpaceDE w:val="0"/>
        <w:autoSpaceDN w:val="0"/>
        <w:adjustRightInd w:val="0"/>
        <w:ind w:firstLine="709"/>
        <w:jc w:val="both"/>
        <w:rPr>
          <w:sz w:val="28"/>
          <w:szCs w:val="28"/>
          <w:lang w:eastAsia="en-US"/>
        </w:rPr>
      </w:pPr>
      <w:r w:rsidRPr="00912D3E">
        <w:rPr>
          <w:sz w:val="28"/>
          <w:szCs w:val="28"/>
          <w:lang w:eastAsia="en-US"/>
        </w:rPr>
        <w:t>2.1.3. </w:t>
      </w:r>
      <w:r w:rsidR="0012027D" w:rsidRPr="00912D3E">
        <w:rPr>
          <w:sz w:val="28"/>
          <w:szCs w:val="28"/>
          <w:lang w:eastAsia="en-US"/>
        </w:rPr>
        <w:t xml:space="preserve">Подпункты 2.1.29 </w:t>
      </w:r>
      <w:r w:rsidRPr="00912D3E">
        <w:rPr>
          <w:sz w:val="28"/>
          <w:szCs w:val="28"/>
          <w:lang w:eastAsia="en-US"/>
        </w:rPr>
        <w:t>–</w:t>
      </w:r>
      <w:r w:rsidR="0012027D" w:rsidRPr="00912D3E">
        <w:rPr>
          <w:sz w:val="28"/>
          <w:szCs w:val="28"/>
          <w:lang w:eastAsia="en-US"/>
        </w:rPr>
        <w:t xml:space="preserve"> 2.1.43 изложить в редакции:</w:t>
      </w:r>
    </w:p>
    <w:p w:rsidR="0012027D" w:rsidRPr="00912D3E" w:rsidRDefault="0012027D" w:rsidP="0012027D">
      <w:pPr>
        <w:widowControl w:val="0"/>
        <w:autoSpaceDE w:val="0"/>
        <w:autoSpaceDN w:val="0"/>
        <w:adjustRightInd w:val="0"/>
        <w:ind w:firstLine="709"/>
        <w:jc w:val="both"/>
        <w:rPr>
          <w:sz w:val="28"/>
          <w:szCs w:val="28"/>
          <w:lang w:eastAsia="en-US"/>
        </w:rPr>
      </w:pPr>
      <w:r w:rsidRPr="00912D3E">
        <w:rPr>
          <w:sz w:val="28"/>
          <w:szCs w:val="28"/>
          <w:lang w:eastAsia="en-US"/>
        </w:rPr>
        <w:t>«2.1.29.</w:t>
      </w:r>
      <w:r w:rsidR="00012EBB" w:rsidRPr="00912D3E">
        <w:rPr>
          <w:b/>
          <w:sz w:val="28"/>
          <w:szCs w:val="28"/>
          <w:lang w:eastAsia="en-US"/>
        </w:rPr>
        <w:t> </w:t>
      </w:r>
      <w:r w:rsidRPr="00912D3E">
        <w:rPr>
          <w:sz w:val="28"/>
          <w:szCs w:val="28"/>
          <w:lang w:eastAsia="en-US"/>
        </w:rPr>
        <w:t>Федеральный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федерального значения в пределах полномочий, переданных органам государственной власти субъектов</w:t>
      </w:r>
      <w:r w:rsidRPr="00912D3E">
        <w:rPr>
          <w:b/>
          <w:sz w:val="28"/>
          <w:szCs w:val="28"/>
          <w:lang w:eastAsia="en-US"/>
        </w:rPr>
        <w:t xml:space="preserve"> </w:t>
      </w:r>
      <w:r w:rsidRPr="00912D3E">
        <w:rPr>
          <w:sz w:val="28"/>
          <w:szCs w:val="28"/>
          <w:lang w:eastAsia="en-US"/>
        </w:rPr>
        <w:t>Российской  Федерации,</w:t>
      </w:r>
      <w:r w:rsidRPr="00912D3E">
        <w:rPr>
          <w:b/>
          <w:sz w:val="28"/>
          <w:szCs w:val="28"/>
          <w:lang w:eastAsia="en-US"/>
        </w:rPr>
        <w:t xml:space="preserve"> </w:t>
      </w:r>
      <w:r w:rsidRPr="00912D3E">
        <w:rPr>
          <w:sz w:val="28"/>
          <w:szCs w:val="28"/>
          <w:lang w:eastAsia="en-US"/>
        </w:rPr>
        <w:t xml:space="preserve">региональный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регионального значения, объектов культурного наследия местного (муниципального) значения, выявленных объектов  культурного наследия.   </w:t>
      </w:r>
    </w:p>
    <w:p w:rsidR="0012027D" w:rsidRPr="00912D3E" w:rsidRDefault="00012EBB" w:rsidP="0012027D">
      <w:pPr>
        <w:widowControl w:val="0"/>
        <w:autoSpaceDE w:val="0"/>
        <w:autoSpaceDN w:val="0"/>
        <w:adjustRightInd w:val="0"/>
        <w:ind w:firstLine="709"/>
        <w:jc w:val="both"/>
        <w:rPr>
          <w:b/>
          <w:sz w:val="28"/>
          <w:szCs w:val="28"/>
          <w:lang w:eastAsia="en-US"/>
        </w:rPr>
      </w:pPr>
      <w:r w:rsidRPr="00912D3E">
        <w:rPr>
          <w:sz w:val="28"/>
          <w:szCs w:val="28"/>
          <w:lang w:eastAsia="en-US"/>
        </w:rPr>
        <w:t>2.1.30</w:t>
      </w:r>
      <w:r w:rsidR="00D8301C" w:rsidRPr="00912D3E">
        <w:rPr>
          <w:sz w:val="28"/>
          <w:szCs w:val="28"/>
          <w:lang w:eastAsia="en-US"/>
        </w:rPr>
        <w:t>.</w:t>
      </w:r>
      <w:r w:rsidRPr="00912D3E">
        <w:rPr>
          <w:sz w:val="28"/>
          <w:szCs w:val="28"/>
          <w:lang w:eastAsia="en-US"/>
        </w:rPr>
        <w:t> </w:t>
      </w:r>
      <w:r w:rsidR="0012027D" w:rsidRPr="00912D3E">
        <w:rPr>
          <w:sz w:val="28"/>
          <w:szCs w:val="28"/>
          <w:lang w:eastAsia="en-US"/>
        </w:rPr>
        <w:t>Установление:</w:t>
      </w:r>
    </w:p>
    <w:p w:rsidR="0012027D" w:rsidRPr="00912D3E" w:rsidRDefault="0012027D" w:rsidP="0012027D">
      <w:pPr>
        <w:widowControl w:val="0"/>
        <w:autoSpaceDE w:val="0"/>
        <w:autoSpaceDN w:val="0"/>
        <w:adjustRightInd w:val="0"/>
        <w:ind w:firstLine="709"/>
        <w:jc w:val="both"/>
        <w:rPr>
          <w:sz w:val="28"/>
          <w:szCs w:val="28"/>
          <w:lang w:eastAsia="en-US"/>
        </w:rPr>
      </w:pPr>
      <w:r w:rsidRPr="00912D3E">
        <w:rPr>
          <w:sz w:val="28"/>
          <w:szCs w:val="28"/>
          <w:lang w:eastAsia="en-US"/>
        </w:rPr>
        <w:t xml:space="preserve">требований к осуществлению деятельности и градостроительному регламенту в границах территории достопримечательного места регионального значения; </w:t>
      </w:r>
    </w:p>
    <w:p w:rsidR="0012027D" w:rsidRPr="00912D3E" w:rsidRDefault="0012027D" w:rsidP="0012027D">
      <w:pPr>
        <w:widowControl w:val="0"/>
        <w:autoSpaceDE w:val="0"/>
        <w:autoSpaceDN w:val="0"/>
        <w:adjustRightInd w:val="0"/>
        <w:ind w:firstLine="709"/>
        <w:jc w:val="both"/>
        <w:rPr>
          <w:sz w:val="28"/>
          <w:szCs w:val="28"/>
          <w:lang w:eastAsia="en-US"/>
        </w:rPr>
      </w:pPr>
      <w:r w:rsidRPr="00912D3E">
        <w:rPr>
          <w:sz w:val="28"/>
          <w:szCs w:val="28"/>
          <w:lang w:eastAsia="en-US"/>
        </w:rPr>
        <w:t>требований к сохранению объектов культурного наследия федерального значения, требований к содержанию и использованию объектов культурного наследия федерального значения (за исключением отдельных объектов культурного наследия федерального значения, перечень которых утверждается Правительством Российской Федерации), объектов культурного наследия  регионального значения, объектов культурного наследия местного (муниципального) значения в случае, предусмотренном пунктом 4 статьи 47.3 Федерального закона от 25.06.2002 № 73-ФЗ «Об объектах культурного наследия (памятниках истории и культуры) народов Российской Федерации»;</w:t>
      </w:r>
    </w:p>
    <w:p w:rsidR="0012027D" w:rsidRPr="00912D3E" w:rsidRDefault="0012027D" w:rsidP="0012027D">
      <w:pPr>
        <w:widowControl w:val="0"/>
        <w:autoSpaceDE w:val="0"/>
        <w:autoSpaceDN w:val="0"/>
        <w:adjustRightInd w:val="0"/>
        <w:ind w:firstLine="709"/>
        <w:jc w:val="both"/>
        <w:rPr>
          <w:sz w:val="28"/>
          <w:szCs w:val="28"/>
          <w:lang w:eastAsia="en-US"/>
        </w:rPr>
      </w:pPr>
      <w:r w:rsidRPr="00912D3E">
        <w:rPr>
          <w:sz w:val="28"/>
          <w:szCs w:val="28"/>
          <w:lang w:eastAsia="en-US"/>
        </w:rPr>
        <w:t xml:space="preserve">требований к обеспечению доступа к объектам культурного наследия федерального значения (за исключением отдельных объектов культурного наследия федерального значения, перечень которых утверждается Правительством Российской Федерации), к объектам культурного наследия регионального значения, к объектам культурного наследия местного (муниципального) значения; </w:t>
      </w:r>
    </w:p>
    <w:p w:rsidR="0012027D" w:rsidRPr="00912D3E" w:rsidRDefault="0012027D" w:rsidP="00AC2F2C">
      <w:pPr>
        <w:widowControl w:val="0"/>
        <w:autoSpaceDE w:val="0"/>
        <w:autoSpaceDN w:val="0"/>
        <w:adjustRightInd w:val="0"/>
        <w:spacing w:line="235" w:lineRule="auto"/>
        <w:ind w:firstLine="709"/>
        <w:jc w:val="both"/>
        <w:rPr>
          <w:sz w:val="28"/>
          <w:szCs w:val="28"/>
          <w:lang w:eastAsia="en-US"/>
        </w:rPr>
      </w:pPr>
      <w:r w:rsidRPr="00912D3E">
        <w:rPr>
          <w:sz w:val="28"/>
          <w:szCs w:val="28"/>
          <w:lang w:eastAsia="en-US"/>
        </w:rPr>
        <w:lastRenderedPageBreak/>
        <w:t xml:space="preserve">ограничений (обременений) права собственности или иных вещных прав на объект культурного наследия требованиями в отношении объекта культурного наследия федерального значения (за исключением отдельных объектов культурного наследия федерального значения, перечень которых утверждается Правительством Российской Федерации),  объект культурного наследия  регионального значения, объект культурного наследия местного (муниципального) значения; </w:t>
      </w:r>
    </w:p>
    <w:p w:rsidR="0012027D" w:rsidRPr="00912D3E" w:rsidRDefault="0012027D" w:rsidP="00AC2F2C">
      <w:pPr>
        <w:widowControl w:val="0"/>
        <w:autoSpaceDE w:val="0"/>
        <w:autoSpaceDN w:val="0"/>
        <w:adjustRightInd w:val="0"/>
        <w:spacing w:line="235" w:lineRule="auto"/>
        <w:ind w:firstLine="709"/>
        <w:jc w:val="both"/>
        <w:rPr>
          <w:b/>
          <w:sz w:val="28"/>
          <w:szCs w:val="28"/>
          <w:lang w:eastAsia="en-US"/>
        </w:rPr>
      </w:pPr>
      <w:r w:rsidRPr="00912D3E">
        <w:rPr>
          <w:sz w:val="28"/>
          <w:szCs w:val="28"/>
          <w:lang w:eastAsia="en-US"/>
        </w:rPr>
        <w:t xml:space="preserve">условий доступа к объекту культурного наследия федерального значения (за исключением отдельных объектов культурного наследия федерального значения, перечень которых утверждается Правительством Российской  Федерации), объекту культурного наследия регионального значения, объекту культурного наследия местного (муниципального) значения включенных </w:t>
      </w:r>
      <w:r w:rsidR="00D23E94" w:rsidRPr="00912D3E">
        <w:rPr>
          <w:sz w:val="28"/>
          <w:szCs w:val="28"/>
          <w:lang w:eastAsia="en-US"/>
        </w:rPr>
        <w:br/>
      </w:r>
      <w:r w:rsidRPr="00912D3E">
        <w:rPr>
          <w:sz w:val="28"/>
          <w:szCs w:val="28"/>
          <w:lang w:eastAsia="en-US"/>
        </w:rPr>
        <w:t>в единый государственный реестр объектов культурного наследия (памятников истории и культуры) народов Российской Федерации (далее – Реестр).</w:t>
      </w:r>
    </w:p>
    <w:p w:rsidR="0012027D" w:rsidRPr="00912D3E" w:rsidRDefault="0012027D" w:rsidP="00AC2F2C">
      <w:pPr>
        <w:widowControl w:val="0"/>
        <w:autoSpaceDE w:val="0"/>
        <w:autoSpaceDN w:val="0"/>
        <w:adjustRightInd w:val="0"/>
        <w:spacing w:line="235" w:lineRule="auto"/>
        <w:ind w:firstLine="709"/>
        <w:jc w:val="both"/>
        <w:rPr>
          <w:sz w:val="28"/>
          <w:szCs w:val="28"/>
          <w:lang w:eastAsia="en-US"/>
        </w:rPr>
      </w:pPr>
      <w:r w:rsidRPr="00912D3E">
        <w:rPr>
          <w:sz w:val="28"/>
          <w:szCs w:val="28"/>
          <w:lang w:eastAsia="en-US"/>
        </w:rPr>
        <w:t>2.1.31.</w:t>
      </w:r>
      <w:r w:rsidR="00D23E94" w:rsidRPr="00912D3E">
        <w:rPr>
          <w:sz w:val="28"/>
          <w:szCs w:val="28"/>
          <w:lang w:eastAsia="en-US"/>
        </w:rPr>
        <w:t> </w:t>
      </w:r>
      <w:r w:rsidRPr="00912D3E">
        <w:rPr>
          <w:sz w:val="28"/>
          <w:szCs w:val="28"/>
          <w:lang w:eastAsia="en-US"/>
        </w:rPr>
        <w:t>Утверждение:</w:t>
      </w:r>
    </w:p>
    <w:p w:rsidR="0012027D" w:rsidRPr="00912D3E" w:rsidRDefault="0012027D" w:rsidP="00AC2F2C">
      <w:pPr>
        <w:widowControl w:val="0"/>
        <w:autoSpaceDE w:val="0"/>
        <w:autoSpaceDN w:val="0"/>
        <w:adjustRightInd w:val="0"/>
        <w:spacing w:line="235" w:lineRule="auto"/>
        <w:ind w:firstLine="709"/>
        <w:jc w:val="both"/>
        <w:rPr>
          <w:sz w:val="28"/>
          <w:szCs w:val="28"/>
          <w:lang w:eastAsia="en-US"/>
        </w:rPr>
      </w:pPr>
      <w:r w:rsidRPr="00912D3E">
        <w:rPr>
          <w:sz w:val="28"/>
          <w:szCs w:val="28"/>
          <w:lang w:eastAsia="en-US"/>
        </w:rPr>
        <w:t xml:space="preserve">границ территории объекта культурного наследия регионального значения, объекта культурного наследия местного (муниципального) значения, выявленного объекта культурного наследия; </w:t>
      </w:r>
    </w:p>
    <w:p w:rsidR="0012027D" w:rsidRPr="00912D3E" w:rsidRDefault="0012027D" w:rsidP="00AC2F2C">
      <w:pPr>
        <w:widowControl w:val="0"/>
        <w:autoSpaceDE w:val="0"/>
        <w:autoSpaceDN w:val="0"/>
        <w:adjustRightInd w:val="0"/>
        <w:spacing w:line="235" w:lineRule="auto"/>
        <w:ind w:firstLine="709"/>
        <w:jc w:val="both"/>
        <w:rPr>
          <w:sz w:val="28"/>
          <w:szCs w:val="28"/>
          <w:lang w:eastAsia="en-US"/>
        </w:rPr>
      </w:pPr>
      <w:r w:rsidRPr="00912D3E">
        <w:rPr>
          <w:sz w:val="28"/>
          <w:szCs w:val="28"/>
          <w:lang w:eastAsia="en-US"/>
        </w:rPr>
        <w:t xml:space="preserve">перечня исторических поселений, имеющих особое значение для истории и культуры  Ростовской  области (далее – исторические поселения регионального значения), предмета охраны исторического поселения регионального значения, границ территории исторического поселения регионального значения; </w:t>
      </w:r>
    </w:p>
    <w:p w:rsidR="0012027D" w:rsidRPr="00912D3E" w:rsidRDefault="0012027D" w:rsidP="00AC2F2C">
      <w:pPr>
        <w:widowControl w:val="0"/>
        <w:autoSpaceDE w:val="0"/>
        <w:autoSpaceDN w:val="0"/>
        <w:adjustRightInd w:val="0"/>
        <w:spacing w:line="235" w:lineRule="auto"/>
        <w:ind w:firstLine="709"/>
        <w:jc w:val="both"/>
        <w:rPr>
          <w:sz w:val="28"/>
          <w:szCs w:val="28"/>
          <w:lang w:eastAsia="en-US"/>
        </w:rPr>
      </w:pPr>
      <w:r w:rsidRPr="00912D3E">
        <w:rPr>
          <w:sz w:val="28"/>
          <w:szCs w:val="28"/>
          <w:lang w:eastAsia="en-US"/>
        </w:rPr>
        <w:t xml:space="preserve">предмета охраны объекта культурного наследия регионального значения, объекта культурного наследия местного (муниципального) значения, выявленного объекта культурного наследия; </w:t>
      </w:r>
    </w:p>
    <w:p w:rsidR="0012027D" w:rsidRPr="00912D3E" w:rsidRDefault="0012027D" w:rsidP="00AC2F2C">
      <w:pPr>
        <w:widowControl w:val="0"/>
        <w:autoSpaceDE w:val="0"/>
        <w:autoSpaceDN w:val="0"/>
        <w:adjustRightInd w:val="0"/>
        <w:spacing w:line="235" w:lineRule="auto"/>
        <w:ind w:firstLine="709"/>
        <w:jc w:val="both"/>
        <w:rPr>
          <w:sz w:val="28"/>
          <w:szCs w:val="28"/>
          <w:lang w:eastAsia="en-US"/>
        </w:rPr>
      </w:pPr>
      <w:r w:rsidRPr="00912D3E">
        <w:rPr>
          <w:sz w:val="28"/>
          <w:szCs w:val="28"/>
          <w:lang w:eastAsia="en-US"/>
        </w:rPr>
        <w:t xml:space="preserve">отчетной документации о проведении работ по сохранению объекта культурного наследия и выдача акта  приемки выполненных работ </w:t>
      </w:r>
      <w:r w:rsidR="00D23E94" w:rsidRPr="00912D3E">
        <w:rPr>
          <w:sz w:val="28"/>
          <w:szCs w:val="28"/>
          <w:lang w:eastAsia="en-US"/>
        </w:rPr>
        <w:br/>
      </w:r>
      <w:r w:rsidRPr="00912D3E">
        <w:rPr>
          <w:sz w:val="28"/>
          <w:szCs w:val="28"/>
          <w:lang w:eastAsia="en-US"/>
        </w:rPr>
        <w:t xml:space="preserve">по сохранению объекта культурного наследия федерального значения (за исключением отдельных объектов культурного наследия федерального значения, перечень которых утверждается Правительством Российской Федерации), объекта культурного наследия регионального значения </w:t>
      </w:r>
      <w:r w:rsidR="00D23E94" w:rsidRPr="00912D3E">
        <w:rPr>
          <w:sz w:val="28"/>
          <w:szCs w:val="28"/>
          <w:lang w:eastAsia="en-US"/>
        </w:rPr>
        <w:br/>
      </w:r>
      <w:r w:rsidRPr="00912D3E">
        <w:rPr>
          <w:sz w:val="28"/>
          <w:szCs w:val="28"/>
          <w:lang w:eastAsia="en-US"/>
        </w:rPr>
        <w:t xml:space="preserve">и выявленного объекта культурного наследия. </w:t>
      </w:r>
    </w:p>
    <w:p w:rsidR="0012027D" w:rsidRPr="00912D3E" w:rsidRDefault="0012027D" w:rsidP="00AC2F2C">
      <w:pPr>
        <w:widowControl w:val="0"/>
        <w:autoSpaceDE w:val="0"/>
        <w:autoSpaceDN w:val="0"/>
        <w:adjustRightInd w:val="0"/>
        <w:spacing w:line="235" w:lineRule="auto"/>
        <w:ind w:firstLine="709"/>
        <w:jc w:val="both"/>
        <w:rPr>
          <w:sz w:val="28"/>
          <w:szCs w:val="28"/>
          <w:lang w:eastAsia="en-US"/>
        </w:rPr>
      </w:pPr>
      <w:r w:rsidRPr="00912D3E">
        <w:rPr>
          <w:sz w:val="28"/>
          <w:szCs w:val="28"/>
          <w:lang w:eastAsia="en-US"/>
        </w:rPr>
        <w:t>2.1.32. Принятие решений:</w:t>
      </w:r>
    </w:p>
    <w:p w:rsidR="0012027D" w:rsidRPr="00912D3E" w:rsidRDefault="0012027D" w:rsidP="00AC2F2C">
      <w:pPr>
        <w:widowControl w:val="0"/>
        <w:spacing w:line="235" w:lineRule="auto"/>
        <w:ind w:firstLine="709"/>
        <w:jc w:val="both"/>
        <w:rPr>
          <w:sz w:val="28"/>
          <w:szCs w:val="28"/>
          <w:lang w:eastAsia="en-US"/>
        </w:rPr>
      </w:pPr>
      <w:r w:rsidRPr="00912D3E">
        <w:rPr>
          <w:sz w:val="28"/>
          <w:szCs w:val="28"/>
          <w:lang w:eastAsia="en-US"/>
        </w:rPr>
        <w:t xml:space="preserve">о включении объекта, обладающего признаками объекта культурного наследия, в перечень выявленных объектов культурного наследия либо об отказе во включении указанного объекта в данный перечень; </w:t>
      </w:r>
    </w:p>
    <w:p w:rsidR="0012027D" w:rsidRPr="00912D3E" w:rsidRDefault="0012027D" w:rsidP="00AC2F2C">
      <w:pPr>
        <w:widowControl w:val="0"/>
        <w:autoSpaceDE w:val="0"/>
        <w:autoSpaceDN w:val="0"/>
        <w:adjustRightInd w:val="0"/>
        <w:spacing w:line="235" w:lineRule="auto"/>
        <w:ind w:firstLine="709"/>
        <w:jc w:val="both"/>
        <w:rPr>
          <w:sz w:val="28"/>
          <w:szCs w:val="28"/>
          <w:lang w:eastAsia="en-US"/>
        </w:rPr>
      </w:pPr>
      <w:r w:rsidRPr="00912D3E">
        <w:rPr>
          <w:sz w:val="28"/>
          <w:szCs w:val="28"/>
          <w:lang w:eastAsia="en-US"/>
        </w:rPr>
        <w:t xml:space="preserve">о включении объекта в Реестр в качестве объекта культурного наследия регионального значения или по согласованию с органами местного самоуправления – объекта культурного наследия местного (муниципального) значения либо  об отказе во включении объекта в Реестр;  </w:t>
      </w:r>
    </w:p>
    <w:p w:rsidR="0012027D" w:rsidRPr="00912D3E" w:rsidRDefault="0012027D" w:rsidP="00AC2F2C">
      <w:pPr>
        <w:widowControl w:val="0"/>
        <w:autoSpaceDE w:val="0"/>
        <w:autoSpaceDN w:val="0"/>
        <w:adjustRightInd w:val="0"/>
        <w:spacing w:line="235" w:lineRule="auto"/>
        <w:ind w:firstLine="709"/>
        <w:jc w:val="both"/>
        <w:rPr>
          <w:sz w:val="28"/>
          <w:szCs w:val="28"/>
          <w:lang w:eastAsia="en-US"/>
        </w:rPr>
      </w:pPr>
      <w:r w:rsidRPr="00912D3E">
        <w:rPr>
          <w:sz w:val="28"/>
          <w:szCs w:val="28"/>
          <w:lang w:eastAsia="en-US"/>
        </w:rPr>
        <w:t xml:space="preserve">об изменении категории историко-культурного значения объекта культурного наследия, не отвечающего критериям отнесения объекта к объектам культурного наследия регионального значения, на категорию историко-культурного значения объекта культурного наследия местного (муниципального) значения по согласованию с органом местного самоуправления муниципального образования; </w:t>
      </w:r>
    </w:p>
    <w:p w:rsidR="0012027D" w:rsidRPr="00912D3E" w:rsidRDefault="0012027D" w:rsidP="00AC2F2C">
      <w:pPr>
        <w:widowControl w:val="0"/>
        <w:autoSpaceDE w:val="0"/>
        <w:autoSpaceDN w:val="0"/>
        <w:adjustRightInd w:val="0"/>
        <w:spacing w:line="247" w:lineRule="auto"/>
        <w:ind w:firstLine="709"/>
        <w:jc w:val="both"/>
        <w:rPr>
          <w:sz w:val="28"/>
          <w:szCs w:val="28"/>
          <w:lang w:eastAsia="en-US"/>
        </w:rPr>
      </w:pPr>
      <w:r w:rsidRPr="00912D3E">
        <w:rPr>
          <w:sz w:val="28"/>
          <w:szCs w:val="28"/>
          <w:lang w:eastAsia="en-US"/>
        </w:rPr>
        <w:lastRenderedPageBreak/>
        <w:t xml:space="preserve">об изменении категории историко-культурного значения объекта культурного наследия местного (муниципального) значения на категорию историко-культурного значения объекта культурного наследия регионального значения; </w:t>
      </w:r>
    </w:p>
    <w:p w:rsidR="0012027D" w:rsidRPr="00912D3E" w:rsidRDefault="00D8301C" w:rsidP="00AC2F2C">
      <w:pPr>
        <w:widowControl w:val="0"/>
        <w:autoSpaceDE w:val="0"/>
        <w:autoSpaceDN w:val="0"/>
        <w:adjustRightInd w:val="0"/>
        <w:spacing w:line="247" w:lineRule="auto"/>
        <w:ind w:firstLine="709"/>
        <w:jc w:val="both"/>
        <w:rPr>
          <w:sz w:val="28"/>
          <w:szCs w:val="28"/>
          <w:lang w:eastAsia="en-US"/>
        </w:rPr>
      </w:pPr>
      <w:r w:rsidRPr="00912D3E">
        <w:rPr>
          <w:sz w:val="28"/>
          <w:szCs w:val="28"/>
          <w:lang w:eastAsia="en-US"/>
        </w:rPr>
        <w:t>о приостановлении</w:t>
      </w:r>
      <w:r w:rsidR="0012027D" w:rsidRPr="00912D3E">
        <w:rPr>
          <w:sz w:val="28"/>
          <w:szCs w:val="28"/>
          <w:lang w:eastAsia="en-US"/>
        </w:rPr>
        <w:t xml:space="preserve"> доступа к объекту культурного наследия (его части) федерального значения (за исключением отдельных объектов культурного наследия федерального значения, перечень которых утверждается Правительством Российской  Федерации), объекта культурного наследия регионального значения, объектов культурного наследия местного (муниципального) значения.   </w:t>
      </w:r>
    </w:p>
    <w:p w:rsidR="0012027D" w:rsidRPr="00912D3E" w:rsidRDefault="0012027D" w:rsidP="00AC2F2C">
      <w:pPr>
        <w:widowControl w:val="0"/>
        <w:autoSpaceDE w:val="0"/>
        <w:autoSpaceDN w:val="0"/>
        <w:adjustRightInd w:val="0"/>
        <w:spacing w:line="247" w:lineRule="auto"/>
        <w:ind w:firstLine="709"/>
        <w:jc w:val="both"/>
        <w:rPr>
          <w:sz w:val="28"/>
          <w:szCs w:val="28"/>
          <w:lang w:eastAsia="en-US"/>
        </w:rPr>
      </w:pPr>
      <w:r w:rsidRPr="00912D3E">
        <w:rPr>
          <w:sz w:val="28"/>
          <w:szCs w:val="28"/>
          <w:lang w:eastAsia="en-US"/>
        </w:rPr>
        <w:t>2.1.33.</w:t>
      </w:r>
      <w:r w:rsidR="00D23E94" w:rsidRPr="00912D3E">
        <w:rPr>
          <w:sz w:val="28"/>
          <w:szCs w:val="28"/>
          <w:lang w:eastAsia="en-US"/>
        </w:rPr>
        <w:t> </w:t>
      </w:r>
      <w:r w:rsidRPr="00912D3E">
        <w:rPr>
          <w:sz w:val="28"/>
          <w:szCs w:val="28"/>
          <w:lang w:eastAsia="en-US"/>
        </w:rPr>
        <w:t xml:space="preserve">Подготовку и утверждение охранных обязательств собственников или иных законных владельцев объектов культурного наследия в отношении объектов культурного наследия федерального значения, земельных участков, </w:t>
      </w:r>
      <w:r w:rsidR="00D23E94" w:rsidRPr="00912D3E">
        <w:rPr>
          <w:sz w:val="28"/>
          <w:szCs w:val="28"/>
          <w:lang w:eastAsia="en-US"/>
        </w:rPr>
        <w:br/>
      </w:r>
      <w:r w:rsidRPr="00912D3E">
        <w:rPr>
          <w:sz w:val="28"/>
          <w:szCs w:val="28"/>
          <w:lang w:eastAsia="en-US"/>
        </w:rPr>
        <w:t xml:space="preserve">в границах которых располагаются объекты археологического наследия </w:t>
      </w:r>
      <w:r w:rsidR="00D23E94" w:rsidRPr="00912D3E">
        <w:rPr>
          <w:sz w:val="28"/>
          <w:szCs w:val="28"/>
          <w:lang w:eastAsia="en-US"/>
        </w:rPr>
        <w:br/>
      </w:r>
      <w:r w:rsidRPr="00912D3E">
        <w:rPr>
          <w:sz w:val="28"/>
          <w:szCs w:val="28"/>
          <w:lang w:eastAsia="en-US"/>
        </w:rPr>
        <w:t xml:space="preserve">(за исключением отдельных объектов культурного наследия федерального значения, перечень которых утверждается Правительством Российской Федерации, и земельных участков, в границах которых располагаются объекты археологического наследия, включенные в указанный перечень), объектов культурного наследия регионального значения, объектов культурного наследия местного (муниципального) значения. </w:t>
      </w:r>
    </w:p>
    <w:p w:rsidR="0012027D" w:rsidRPr="00912D3E" w:rsidRDefault="0012027D" w:rsidP="00AC2F2C">
      <w:pPr>
        <w:widowControl w:val="0"/>
        <w:autoSpaceDE w:val="0"/>
        <w:autoSpaceDN w:val="0"/>
        <w:adjustRightInd w:val="0"/>
        <w:spacing w:line="247" w:lineRule="auto"/>
        <w:ind w:firstLine="709"/>
        <w:jc w:val="both"/>
        <w:rPr>
          <w:sz w:val="28"/>
          <w:szCs w:val="28"/>
          <w:lang w:eastAsia="en-US"/>
        </w:rPr>
      </w:pPr>
      <w:r w:rsidRPr="00912D3E">
        <w:rPr>
          <w:sz w:val="28"/>
          <w:szCs w:val="28"/>
          <w:lang w:eastAsia="en-US"/>
        </w:rPr>
        <w:t>2.1.34.</w:t>
      </w:r>
      <w:r w:rsidR="00D23E94" w:rsidRPr="00912D3E">
        <w:rPr>
          <w:sz w:val="28"/>
          <w:szCs w:val="28"/>
          <w:lang w:eastAsia="en-US"/>
        </w:rPr>
        <w:t> </w:t>
      </w:r>
      <w:r w:rsidR="0019680A" w:rsidRPr="00912D3E">
        <w:rPr>
          <w:sz w:val="28"/>
          <w:szCs w:val="28"/>
          <w:lang w:eastAsia="en-US"/>
        </w:rPr>
        <w:t>Проведение</w:t>
      </w:r>
      <w:r w:rsidRPr="00912D3E">
        <w:rPr>
          <w:sz w:val="28"/>
          <w:szCs w:val="28"/>
          <w:lang w:eastAsia="en-US"/>
        </w:rPr>
        <w:t xml:space="preserve"> мероприятий по контролю за состоянием объектов культурного наследия и систематическое наблюдение в отношении объектов культурного наследия федерального значения, объектов культурного наследия регионального значения, объектов культурного наследия местного (муниципального) значения, выявленных объектов культурного наследия.  </w:t>
      </w:r>
    </w:p>
    <w:p w:rsidR="0012027D" w:rsidRPr="00912D3E" w:rsidRDefault="00D23E94" w:rsidP="00AC2F2C">
      <w:pPr>
        <w:widowControl w:val="0"/>
        <w:autoSpaceDE w:val="0"/>
        <w:autoSpaceDN w:val="0"/>
        <w:adjustRightInd w:val="0"/>
        <w:spacing w:line="247" w:lineRule="auto"/>
        <w:ind w:firstLine="709"/>
        <w:jc w:val="both"/>
        <w:rPr>
          <w:sz w:val="28"/>
          <w:szCs w:val="28"/>
          <w:lang w:eastAsia="en-US"/>
        </w:rPr>
      </w:pPr>
      <w:r w:rsidRPr="00912D3E">
        <w:rPr>
          <w:sz w:val="28"/>
          <w:szCs w:val="28"/>
          <w:lang w:eastAsia="en-US"/>
        </w:rPr>
        <w:t>2.1.35. </w:t>
      </w:r>
      <w:r w:rsidR="0012027D" w:rsidRPr="00912D3E">
        <w:rPr>
          <w:sz w:val="28"/>
          <w:szCs w:val="28"/>
          <w:lang w:eastAsia="en-US"/>
        </w:rPr>
        <w:t>Организацию проведения:</w:t>
      </w:r>
    </w:p>
    <w:p w:rsidR="0012027D" w:rsidRPr="00912D3E" w:rsidRDefault="0012027D" w:rsidP="00AC2F2C">
      <w:pPr>
        <w:widowControl w:val="0"/>
        <w:spacing w:line="247" w:lineRule="auto"/>
        <w:ind w:firstLine="709"/>
        <w:jc w:val="both"/>
        <w:rPr>
          <w:sz w:val="28"/>
          <w:szCs w:val="28"/>
          <w:lang w:eastAsia="en-US"/>
        </w:rPr>
      </w:pPr>
      <w:r w:rsidRPr="00912D3E">
        <w:rPr>
          <w:sz w:val="28"/>
          <w:szCs w:val="28"/>
          <w:lang w:eastAsia="en-US"/>
        </w:rPr>
        <w:t xml:space="preserve">работ по выявлению и государственному учету объектов, обладающих признаками объекта культурного наследия; </w:t>
      </w:r>
    </w:p>
    <w:p w:rsidR="0012027D" w:rsidRPr="00912D3E" w:rsidRDefault="0012027D" w:rsidP="00AC2F2C">
      <w:pPr>
        <w:widowControl w:val="0"/>
        <w:spacing w:line="247" w:lineRule="auto"/>
        <w:ind w:firstLine="709"/>
        <w:jc w:val="both"/>
        <w:rPr>
          <w:sz w:val="28"/>
          <w:szCs w:val="28"/>
          <w:lang w:eastAsia="en-US"/>
        </w:rPr>
      </w:pPr>
      <w:r w:rsidRPr="00912D3E">
        <w:rPr>
          <w:sz w:val="28"/>
          <w:szCs w:val="28"/>
          <w:lang w:eastAsia="en-US"/>
        </w:rPr>
        <w:t>работ по установлению историко-культурной ценности объекта, обладающего признаками объекта культурного наследия;</w:t>
      </w:r>
    </w:p>
    <w:p w:rsidR="0012027D" w:rsidRPr="00912D3E" w:rsidRDefault="0012027D" w:rsidP="00AC2F2C">
      <w:pPr>
        <w:widowControl w:val="0"/>
        <w:autoSpaceDE w:val="0"/>
        <w:autoSpaceDN w:val="0"/>
        <w:adjustRightInd w:val="0"/>
        <w:spacing w:line="247" w:lineRule="auto"/>
        <w:ind w:firstLine="709"/>
        <w:jc w:val="both"/>
        <w:rPr>
          <w:sz w:val="28"/>
          <w:szCs w:val="28"/>
          <w:lang w:eastAsia="en-US"/>
        </w:rPr>
      </w:pPr>
      <w:r w:rsidRPr="00912D3E">
        <w:rPr>
          <w:sz w:val="28"/>
          <w:szCs w:val="28"/>
          <w:lang w:eastAsia="en-US"/>
        </w:rPr>
        <w:t xml:space="preserve">историко-культурной экспертизы в части  необходимой для обоснования принятия решения (согласования) органа государственной власти Ростовской области или органа местного самоуправления; </w:t>
      </w:r>
    </w:p>
    <w:p w:rsidR="0012027D" w:rsidRPr="00912D3E" w:rsidRDefault="0012027D" w:rsidP="00AC2F2C">
      <w:pPr>
        <w:widowControl w:val="0"/>
        <w:spacing w:line="247" w:lineRule="auto"/>
        <w:ind w:firstLine="709"/>
        <w:jc w:val="both"/>
        <w:rPr>
          <w:sz w:val="28"/>
          <w:szCs w:val="28"/>
          <w:lang w:eastAsia="en-US"/>
        </w:rPr>
      </w:pPr>
      <w:r w:rsidRPr="00912D3E">
        <w:rPr>
          <w:sz w:val="28"/>
          <w:szCs w:val="28"/>
          <w:lang w:eastAsia="en-US"/>
        </w:rPr>
        <w:t xml:space="preserve">исследований, необходимых для исполнения полномочий регионального органа охраны объектов культурного наследия. </w:t>
      </w:r>
    </w:p>
    <w:p w:rsidR="0012027D" w:rsidRPr="00912D3E" w:rsidRDefault="0012027D" w:rsidP="00AC2F2C">
      <w:pPr>
        <w:widowControl w:val="0"/>
        <w:spacing w:line="247" w:lineRule="auto"/>
        <w:ind w:firstLine="709"/>
        <w:jc w:val="both"/>
        <w:rPr>
          <w:sz w:val="28"/>
          <w:szCs w:val="28"/>
          <w:lang w:eastAsia="en-US"/>
        </w:rPr>
      </w:pPr>
      <w:r w:rsidRPr="00912D3E">
        <w:rPr>
          <w:sz w:val="28"/>
          <w:szCs w:val="28"/>
          <w:lang w:eastAsia="en-US"/>
        </w:rPr>
        <w:t>2.1.36.</w:t>
      </w:r>
      <w:r w:rsidR="00D23E94" w:rsidRPr="00912D3E">
        <w:rPr>
          <w:b/>
          <w:sz w:val="28"/>
          <w:szCs w:val="28"/>
          <w:lang w:eastAsia="en-US"/>
        </w:rPr>
        <w:t> </w:t>
      </w:r>
      <w:r w:rsidRPr="00912D3E">
        <w:rPr>
          <w:sz w:val="28"/>
          <w:szCs w:val="28"/>
          <w:lang w:eastAsia="en-US"/>
        </w:rPr>
        <w:t xml:space="preserve">Формирование и ведение перечня выявленных объектов культурного наследия, расположенных на территории Ростовской области.  </w:t>
      </w:r>
    </w:p>
    <w:p w:rsidR="0012027D" w:rsidRPr="00912D3E" w:rsidRDefault="0012027D" w:rsidP="00AC2F2C">
      <w:pPr>
        <w:widowControl w:val="0"/>
        <w:spacing w:line="247" w:lineRule="auto"/>
        <w:ind w:firstLine="709"/>
        <w:jc w:val="both"/>
        <w:rPr>
          <w:sz w:val="28"/>
          <w:szCs w:val="28"/>
          <w:lang w:eastAsia="en-US"/>
        </w:rPr>
      </w:pPr>
      <w:r w:rsidRPr="00912D3E">
        <w:rPr>
          <w:sz w:val="28"/>
          <w:szCs w:val="28"/>
          <w:lang w:eastAsia="en-US"/>
        </w:rPr>
        <w:t xml:space="preserve">Исключение выявленного объекта культурного наследия из перечня выявленных объектов.  </w:t>
      </w:r>
    </w:p>
    <w:p w:rsidR="0012027D" w:rsidRPr="00912D3E" w:rsidRDefault="00D23E94" w:rsidP="00AC2F2C">
      <w:pPr>
        <w:widowControl w:val="0"/>
        <w:spacing w:line="247" w:lineRule="auto"/>
        <w:ind w:firstLine="709"/>
        <w:jc w:val="both"/>
        <w:rPr>
          <w:sz w:val="28"/>
          <w:szCs w:val="28"/>
          <w:lang w:eastAsia="en-US"/>
        </w:rPr>
      </w:pPr>
      <w:r w:rsidRPr="00912D3E">
        <w:rPr>
          <w:sz w:val="28"/>
          <w:szCs w:val="28"/>
          <w:lang w:eastAsia="en-US"/>
        </w:rPr>
        <w:t>2.1.37. </w:t>
      </w:r>
      <w:r w:rsidR="0012027D" w:rsidRPr="00912D3E">
        <w:rPr>
          <w:sz w:val="28"/>
          <w:szCs w:val="28"/>
          <w:lang w:eastAsia="en-US"/>
        </w:rPr>
        <w:t>Подготовку и выдачу паспорта объекта культурного наследия, подготовку и хранение учетных дел объектов культурного наследия.</w:t>
      </w:r>
    </w:p>
    <w:p w:rsidR="0012027D" w:rsidRPr="00912D3E" w:rsidRDefault="0012027D" w:rsidP="00AC2F2C">
      <w:pPr>
        <w:widowControl w:val="0"/>
        <w:autoSpaceDE w:val="0"/>
        <w:autoSpaceDN w:val="0"/>
        <w:adjustRightInd w:val="0"/>
        <w:spacing w:line="247" w:lineRule="auto"/>
        <w:ind w:firstLine="709"/>
        <w:jc w:val="both"/>
        <w:rPr>
          <w:sz w:val="28"/>
          <w:szCs w:val="28"/>
          <w:lang w:eastAsia="en-US"/>
        </w:rPr>
      </w:pPr>
      <w:r w:rsidRPr="00912D3E">
        <w:rPr>
          <w:sz w:val="28"/>
          <w:szCs w:val="28"/>
          <w:lang w:eastAsia="en-US"/>
        </w:rPr>
        <w:t>2.1.38.</w:t>
      </w:r>
      <w:r w:rsidR="00D23E94" w:rsidRPr="00912D3E">
        <w:rPr>
          <w:sz w:val="28"/>
          <w:szCs w:val="28"/>
          <w:lang w:eastAsia="en-US"/>
        </w:rPr>
        <w:t> </w:t>
      </w:r>
      <w:r w:rsidRPr="00912D3E">
        <w:rPr>
          <w:sz w:val="28"/>
          <w:szCs w:val="28"/>
          <w:lang w:eastAsia="en-US"/>
        </w:rPr>
        <w:t xml:space="preserve">Мониторинг данных об объектах культурного наследия, включенных в Реестр. </w:t>
      </w:r>
    </w:p>
    <w:p w:rsidR="0012027D" w:rsidRPr="00912D3E" w:rsidRDefault="00D23E94" w:rsidP="00AC2F2C">
      <w:pPr>
        <w:widowControl w:val="0"/>
        <w:autoSpaceDE w:val="0"/>
        <w:autoSpaceDN w:val="0"/>
        <w:adjustRightInd w:val="0"/>
        <w:spacing w:line="247" w:lineRule="auto"/>
        <w:ind w:firstLine="709"/>
        <w:jc w:val="both"/>
        <w:rPr>
          <w:sz w:val="28"/>
          <w:szCs w:val="28"/>
          <w:lang w:eastAsia="en-US"/>
        </w:rPr>
      </w:pPr>
      <w:r w:rsidRPr="00912D3E">
        <w:rPr>
          <w:sz w:val="28"/>
          <w:szCs w:val="28"/>
          <w:lang w:eastAsia="en-US"/>
        </w:rPr>
        <w:t>2.1.39. </w:t>
      </w:r>
      <w:r w:rsidR="0012027D" w:rsidRPr="00912D3E">
        <w:rPr>
          <w:sz w:val="28"/>
          <w:szCs w:val="28"/>
          <w:lang w:eastAsia="en-US"/>
        </w:rPr>
        <w:t xml:space="preserve">Документационное обеспечение Реестра совместно с федеральным органом охраны объектов культурного наследия.   </w:t>
      </w:r>
    </w:p>
    <w:p w:rsidR="0012027D" w:rsidRPr="00912D3E" w:rsidRDefault="00D23E94" w:rsidP="00AC2F2C">
      <w:pPr>
        <w:widowControl w:val="0"/>
        <w:autoSpaceDE w:val="0"/>
        <w:autoSpaceDN w:val="0"/>
        <w:adjustRightInd w:val="0"/>
        <w:spacing w:line="235" w:lineRule="auto"/>
        <w:ind w:firstLine="709"/>
        <w:jc w:val="both"/>
        <w:rPr>
          <w:sz w:val="28"/>
          <w:szCs w:val="28"/>
          <w:lang w:eastAsia="en-US"/>
        </w:rPr>
      </w:pPr>
      <w:r w:rsidRPr="00912D3E">
        <w:rPr>
          <w:sz w:val="28"/>
          <w:szCs w:val="28"/>
          <w:lang w:eastAsia="en-US"/>
        </w:rPr>
        <w:lastRenderedPageBreak/>
        <w:t>2.1.40. </w:t>
      </w:r>
      <w:r w:rsidR="0012027D" w:rsidRPr="00912D3E">
        <w:rPr>
          <w:sz w:val="28"/>
          <w:szCs w:val="28"/>
          <w:lang w:eastAsia="en-US"/>
        </w:rPr>
        <w:t xml:space="preserve">Меры по обеспечению сохранности объектов культурного наследия, включенных в Реестр, выявленных объектов культурного наследия либо объектов, обладающих признаками объекта культурного наследия, в ходе проведения изыскательских, проектных, строительных, хозяйственных работ, указанных в статье 30 Федеральным законом от 25.06.2002 № 73-ФЗ </w:t>
      </w:r>
      <w:r w:rsidRPr="00912D3E">
        <w:rPr>
          <w:sz w:val="28"/>
          <w:szCs w:val="28"/>
          <w:lang w:eastAsia="en-US"/>
        </w:rPr>
        <w:br/>
      </w:r>
      <w:r w:rsidR="0012027D" w:rsidRPr="00912D3E">
        <w:rPr>
          <w:sz w:val="28"/>
          <w:szCs w:val="28"/>
          <w:lang w:eastAsia="en-US"/>
        </w:rPr>
        <w:t xml:space="preserve">«Об объектах культурного наследия (памятниках истории и культуры) народов Российской Федерации» работ по использованию лесов и иных работ.  </w:t>
      </w:r>
    </w:p>
    <w:p w:rsidR="0012027D" w:rsidRPr="00912D3E" w:rsidRDefault="00D23E94" w:rsidP="00AC2F2C">
      <w:pPr>
        <w:widowControl w:val="0"/>
        <w:autoSpaceDE w:val="0"/>
        <w:autoSpaceDN w:val="0"/>
        <w:adjustRightInd w:val="0"/>
        <w:spacing w:line="235" w:lineRule="auto"/>
        <w:ind w:firstLine="709"/>
        <w:jc w:val="both"/>
        <w:rPr>
          <w:b/>
          <w:sz w:val="28"/>
          <w:szCs w:val="28"/>
          <w:lang w:eastAsia="en-US"/>
        </w:rPr>
      </w:pPr>
      <w:r w:rsidRPr="00912D3E">
        <w:rPr>
          <w:sz w:val="28"/>
          <w:szCs w:val="28"/>
          <w:lang w:eastAsia="en-US"/>
        </w:rPr>
        <w:t>2.1.41. </w:t>
      </w:r>
      <w:r w:rsidR="0012027D" w:rsidRPr="00912D3E">
        <w:rPr>
          <w:sz w:val="28"/>
          <w:szCs w:val="28"/>
          <w:lang w:eastAsia="en-US"/>
        </w:rPr>
        <w:t xml:space="preserve">Обследование и </w:t>
      </w:r>
      <w:proofErr w:type="spellStart"/>
      <w:r w:rsidR="0012027D" w:rsidRPr="00912D3E">
        <w:rPr>
          <w:sz w:val="28"/>
          <w:szCs w:val="28"/>
          <w:lang w:eastAsia="en-US"/>
        </w:rPr>
        <w:t>фотофиксацию</w:t>
      </w:r>
      <w:proofErr w:type="spellEnd"/>
      <w:r w:rsidR="0012027D" w:rsidRPr="00912D3E">
        <w:rPr>
          <w:sz w:val="28"/>
          <w:szCs w:val="28"/>
          <w:lang w:eastAsia="en-US"/>
        </w:rPr>
        <w:t xml:space="preserve"> один раз в пять лет состояния объектов культурного наследия, включенных в Реестр.</w:t>
      </w:r>
      <w:r w:rsidR="0012027D" w:rsidRPr="00912D3E">
        <w:rPr>
          <w:b/>
          <w:sz w:val="28"/>
          <w:szCs w:val="28"/>
          <w:lang w:eastAsia="en-US"/>
        </w:rPr>
        <w:t xml:space="preserve">    </w:t>
      </w:r>
    </w:p>
    <w:p w:rsidR="0012027D" w:rsidRPr="00912D3E" w:rsidRDefault="00D23E94" w:rsidP="00AC2F2C">
      <w:pPr>
        <w:widowControl w:val="0"/>
        <w:autoSpaceDE w:val="0"/>
        <w:autoSpaceDN w:val="0"/>
        <w:adjustRightInd w:val="0"/>
        <w:spacing w:line="235" w:lineRule="auto"/>
        <w:ind w:firstLine="709"/>
        <w:jc w:val="both"/>
        <w:rPr>
          <w:sz w:val="28"/>
          <w:szCs w:val="28"/>
          <w:lang w:eastAsia="en-US"/>
        </w:rPr>
      </w:pPr>
      <w:r w:rsidRPr="00912D3E">
        <w:rPr>
          <w:sz w:val="28"/>
          <w:szCs w:val="28"/>
          <w:lang w:eastAsia="en-US"/>
        </w:rPr>
        <w:t>2.1.42. </w:t>
      </w:r>
      <w:r w:rsidR="0012027D" w:rsidRPr="00912D3E">
        <w:rPr>
          <w:sz w:val="28"/>
          <w:szCs w:val="28"/>
          <w:lang w:eastAsia="en-US"/>
        </w:rPr>
        <w:t>Определение:</w:t>
      </w:r>
    </w:p>
    <w:p w:rsidR="0012027D" w:rsidRPr="00912D3E" w:rsidRDefault="0012027D" w:rsidP="00AC2F2C">
      <w:pPr>
        <w:widowControl w:val="0"/>
        <w:autoSpaceDE w:val="0"/>
        <w:autoSpaceDN w:val="0"/>
        <w:adjustRightInd w:val="0"/>
        <w:spacing w:line="235" w:lineRule="auto"/>
        <w:ind w:firstLine="709"/>
        <w:jc w:val="both"/>
        <w:rPr>
          <w:sz w:val="28"/>
          <w:szCs w:val="28"/>
          <w:lang w:eastAsia="en-US"/>
        </w:rPr>
      </w:pPr>
      <w:r w:rsidRPr="00912D3E">
        <w:rPr>
          <w:sz w:val="28"/>
          <w:szCs w:val="28"/>
          <w:lang w:eastAsia="en-US"/>
        </w:rPr>
        <w:t xml:space="preserve">мероприятий по обеспечению сохранности выявленного объекта культурного наследия либо выявленного объекта археологического наследия; </w:t>
      </w:r>
    </w:p>
    <w:p w:rsidR="0012027D" w:rsidRPr="00912D3E" w:rsidRDefault="0012027D" w:rsidP="00AC2F2C">
      <w:pPr>
        <w:widowControl w:val="0"/>
        <w:autoSpaceDE w:val="0"/>
        <w:autoSpaceDN w:val="0"/>
        <w:adjustRightInd w:val="0"/>
        <w:spacing w:line="235" w:lineRule="auto"/>
        <w:ind w:firstLine="709"/>
        <w:jc w:val="both"/>
        <w:rPr>
          <w:sz w:val="28"/>
          <w:szCs w:val="28"/>
          <w:lang w:eastAsia="en-US"/>
        </w:rPr>
      </w:pPr>
      <w:r w:rsidRPr="00912D3E">
        <w:rPr>
          <w:sz w:val="28"/>
          <w:szCs w:val="28"/>
          <w:lang w:eastAsia="en-US"/>
        </w:rPr>
        <w:t>состава (перечня) видов работ по сохранению объекта культурного наследия федерального значения (за исключением отдельных объектов культурного наследия федерального значения, перечень которых утверждается Правительством Российской  Федерации), объекта культурного наследия регионального значения, объекта  культурного наследия  местного (муниципального) значения, включенных в Реестр.</w:t>
      </w:r>
    </w:p>
    <w:p w:rsidR="0012027D" w:rsidRPr="00912D3E" w:rsidRDefault="00D23E94" w:rsidP="00AC2F2C">
      <w:pPr>
        <w:widowControl w:val="0"/>
        <w:autoSpaceDE w:val="0"/>
        <w:autoSpaceDN w:val="0"/>
        <w:adjustRightInd w:val="0"/>
        <w:spacing w:line="235" w:lineRule="auto"/>
        <w:ind w:firstLine="709"/>
        <w:jc w:val="both"/>
        <w:rPr>
          <w:sz w:val="28"/>
          <w:szCs w:val="28"/>
          <w:lang w:eastAsia="en-US"/>
        </w:rPr>
      </w:pPr>
      <w:r w:rsidRPr="00912D3E">
        <w:rPr>
          <w:sz w:val="28"/>
          <w:szCs w:val="28"/>
          <w:lang w:eastAsia="en-US"/>
        </w:rPr>
        <w:t>2.1.43. </w:t>
      </w:r>
      <w:r w:rsidR="0012027D" w:rsidRPr="00912D3E">
        <w:rPr>
          <w:sz w:val="28"/>
          <w:szCs w:val="28"/>
          <w:lang w:eastAsia="en-US"/>
        </w:rPr>
        <w:t>Согласование:</w:t>
      </w:r>
    </w:p>
    <w:p w:rsidR="0012027D" w:rsidRPr="00912D3E" w:rsidRDefault="0012027D" w:rsidP="00AC2F2C">
      <w:pPr>
        <w:widowControl w:val="0"/>
        <w:autoSpaceDE w:val="0"/>
        <w:autoSpaceDN w:val="0"/>
        <w:adjustRightInd w:val="0"/>
        <w:spacing w:line="235" w:lineRule="auto"/>
        <w:ind w:firstLine="709"/>
        <w:jc w:val="both"/>
        <w:rPr>
          <w:b/>
          <w:sz w:val="28"/>
          <w:szCs w:val="28"/>
          <w:lang w:eastAsia="en-US"/>
        </w:rPr>
      </w:pPr>
      <w:r w:rsidRPr="00912D3E">
        <w:rPr>
          <w:sz w:val="28"/>
          <w:szCs w:val="28"/>
          <w:lang w:eastAsia="en-US"/>
        </w:rPr>
        <w:t xml:space="preserve">проектов генеральных планов, проектов правил землепользования </w:t>
      </w:r>
      <w:r w:rsidR="00D23E94" w:rsidRPr="00912D3E">
        <w:rPr>
          <w:sz w:val="28"/>
          <w:szCs w:val="28"/>
          <w:lang w:eastAsia="en-US"/>
        </w:rPr>
        <w:br/>
      </w:r>
      <w:r w:rsidRPr="00912D3E">
        <w:rPr>
          <w:sz w:val="28"/>
          <w:szCs w:val="28"/>
          <w:lang w:eastAsia="en-US"/>
        </w:rPr>
        <w:t xml:space="preserve">и застройки, подготовленных применительно к территориям исторических поселений регионального значения; </w:t>
      </w:r>
    </w:p>
    <w:p w:rsidR="0012027D" w:rsidRPr="00912D3E" w:rsidRDefault="0012027D" w:rsidP="00AC2F2C">
      <w:pPr>
        <w:widowControl w:val="0"/>
        <w:autoSpaceDE w:val="0"/>
        <w:autoSpaceDN w:val="0"/>
        <w:adjustRightInd w:val="0"/>
        <w:spacing w:line="235" w:lineRule="auto"/>
        <w:ind w:firstLine="709"/>
        <w:jc w:val="both"/>
        <w:rPr>
          <w:sz w:val="28"/>
          <w:szCs w:val="28"/>
          <w:lang w:eastAsia="en-US"/>
        </w:rPr>
      </w:pPr>
      <w:r w:rsidRPr="00912D3E">
        <w:rPr>
          <w:sz w:val="28"/>
          <w:szCs w:val="28"/>
          <w:lang w:eastAsia="en-US"/>
        </w:rPr>
        <w:t xml:space="preserve">проектной документации  на проведение работ по сохранению объекта культурного наследия  федерального значения (за исключением отдельных объектов культурного наследия федерального значения, перечень которых утверждается Правительством Российской Федерации), объекта культурного наследия регионального значения и выявленного объекта  культурного наследия; </w:t>
      </w:r>
    </w:p>
    <w:p w:rsidR="0012027D" w:rsidRPr="00912D3E" w:rsidRDefault="0012027D" w:rsidP="00AC2F2C">
      <w:pPr>
        <w:widowControl w:val="0"/>
        <w:autoSpaceDE w:val="0"/>
        <w:autoSpaceDN w:val="0"/>
        <w:adjustRightInd w:val="0"/>
        <w:spacing w:line="235" w:lineRule="auto"/>
        <w:ind w:firstLine="709"/>
        <w:jc w:val="both"/>
        <w:rPr>
          <w:sz w:val="28"/>
          <w:szCs w:val="28"/>
          <w:lang w:eastAsia="en-US"/>
        </w:rPr>
      </w:pPr>
      <w:r w:rsidRPr="00912D3E">
        <w:rPr>
          <w:sz w:val="28"/>
          <w:szCs w:val="28"/>
          <w:lang w:eastAsia="en-US"/>
        </w:rPr>
        <w:t xml:space="preserve">проектов информационных надписей и обозначений на объекты культурного наследия регионального значения;  </w:t>
      </w:r>
    </w:p>
    <w:p w:rsidR="0012027D" w:rsidRPr="00912D3E" w:rsidRDefault="0012027D" w:rsidP="00AC2F2C">
      <w:pPr>
        <w:widowControl w:val="0"/>
        <w:autoSpaceDE w:val="0"/>
        <w:autoSpaceDN w:val="0"/>
        <w:adjustRightInd w:val="0"/>
        <w:spacing w:line="235" w:lineRule="auto"/>
        <w:ind w:firstLine="709"/>
        <w:jc w:val="both"/>
        <w:rPr>
          <w:sz w:val="28"/>
          <w:szCs w:val="28"/>
          <w:lang w:eastAsia="en-US"/>
        </w:rPr>
      </w:pPr>
      <w:r w:rsidRPr="00912D3E">
        <w:rPr>
          <w:sz w:val="28"/>
          <w:szCs w:val="28"/>
          <w:lang w:eastAsia="en-US"/>
        </w:rPr>
        <w:t xml:space="preserve">решения федерального органа охраны объектов культурного наследия </w:t>
      </w:r>
      <w:r w:rsidR="00D23E94" w:rsidRPr="00912D3E">
        <w:rPr>
          <w:sz w:val="28"/>
          <w:szCs w:val="28"/>
          <w:lang w:eastAsia="en-US"/>
        </w:rPr>
        <w:br/>
      </w:r>
      <w:r w:rsidRPr="00912D3E">
        <w:rPr>
          <w:sz w:val="28"/>
          <w:szCs w:val="28"/>
          <w:lang w:eastAsia="en-US"/>
        </w:rPr>
        <w:t>об изменении категории историко-культурного значения объекта культурного наследия.».</w:t>
      </w:r>
    </w:p>
    <w:p w:rsidR="0012027D" w:rsidRPr="00912D3E" w:rsidRDefault="00D23E94" w:rsidP="00AC2F2C">
      <w:pPr>
        <w:widowControl w:val="0"/>
        <w:autoSpaceDE w:val="0"/>
        <w:autoSpaceDN w:val="0"/>
        <w:adjustRightInd w:val="0"/>
        <w:spacing w:line="235" w:lineRule="auto"/>
        <w:ind w:firstLine="709"/>
        <w:jc w:val="both"/>
        <w:rPr>
          <w:sz w:val="28"/>
          <w:szCs w:val="28"/>
          <w:lang w:eastAsia="en-US"/>
        </w:rPr>
      </w:pPr>
      <w:r w:rsidRPr="00912D3E">
        <w:rPr>
          <w:sz w:val="28"/>
          <w:szCs w:val="28"/>
          <w:lang w:eastAsia="en-US"/>
        </w:rPr>
        <w:t>2.1.4. </w:t>
      </w:r>
      <w:r w:rsidR="0012027D" w:rsidRPr="00912D3E">
        <w:rPr>
          <w:sz w:val="28"/>
          <w:szCs w:val="28"/>
          <w:lang w:eastAsia="en-US"/>
        </w:rPr>
        <w:t>Дополнить подпунктами 2.1.43</w:t>
      </w:r>
      <w:r w:rsidR="0012027D" w:rsidRPr="00912D3E">
        <w:rPr>
          <w:sz w:val="28"/>
          <w:szCs w:val="28"/>
          <w:vertAlign w:val="superscript"/>
          <w:lang w:eastAsia="en-US"/>
        </w:rPr>
        <w:t xml:space="preserve">1 </w:t>
      </w:r>
      <w:r w:rsidR="00AC2F2C" w:rsidRPr="00912D3E">
        <w:rPr>
          <w:sz w:val="28"/>
          <w:szCs w:val="28"/>
          <w:lang w:eastAsia="en-US"/>
        </w:rPr>
        <w:t>–</w:t>
      </w:r>
      <w:r w:rsidR="0012027D" w:rsidRPr="00912D3E">
        <w:rPr>
          <w:sz w:val="28"/>
          <w:szCs w:val="28"/>
          <w:vertAlign w:val="superscript"/>
          <w:lang w:eastAsia="en-US"/>
        </w:rPr>
        <w:t xml:space="preserve"> </w:t>
      </w:r>
      <w:r w:rsidR="0012027D" w:rsidRPr="00912D3E">
        <w:rPr>
          <w:sz w:val="28"/>
          <w:szCs w:val="28"/>
          <w:lang w:eastAsia="en-US"/>
        </w:rPr>
        <w:t>2.1.43</w:t>
      </w:r>
      <w:r w:rsidR="0012027D" w:rsidRPr="00912D3E">
        <w:rPr>
          <w:sz w:val="28"/>
          <w:szCs w:val="28"/>
          <w:vertAlign w:val="superscript"/>
          <w:lang w:eastAsia="en-US"/>
        </w:rPr>
        <w:t xml:space="preserve">8 </w:t>
      </w:r>
      <w:r w:rsidR="0012027D" w:rsidRPr="00912D3E">
        <w:rPr>
          <w:sz w:val="28"/>
          <w:szCs w:val="28"/>
          <w:lang w:eastAsia="en-US"/>
        </w:rPr>
        <w:t>следующего содержания:</w:t>
      </w:r>
    </w:p>
    <w:p w:rsidR="0012027D" w:rsidRPr="00912D3E" w:rsidRDefault="0012027D" w:rsidP="00AC2F2C">
      <w:pPr>
        <w:widowControl w:val="0"/>
        <w:autoSpaceDE w:val="0"/>
        <w:autoSpaceDN w:val="0"/>
        <w:adjustRightInd w:val="0"/>
        <w:spacing w:line="235" w:lineRule="auto"/>
        <w:ind w:firstLine="709"/>
        <w:jc w:val="both"/>
        <w:rPr>
          <w:sz w:val="28"/>
          <w:szCs w:val="28"/>
          <w:lang w:eastAsia="en-US"/>
        </w:rPr>
      </w:pPr>
      <w:r w:rsidRPr="00912D3E">
        <w:rPr>
          <w:sz w:val="28"/>
          <w:szCs w:val="28"/>
          <w:lang w:eastAsia="en-US"/>
        </w:rPr>
        <w:t>«2.1.43.</w:t>
      </w:r>
      <w:r w:rsidRPr="00912D3E">
        <w:rPr>
          <w:sz w:val="28"/>
          <w:szCs w:val="28"/>
          <w:vertAlign w:val="superscript"/>
          <w:lang w:eastAsia="en-US"/>
        </w:rPr>
        <w:t>1</w:t>
      </w:r>
      <w:r w:rsidR="00D23E94" w:rsidRPr="00912D3E">
        <w:rPr>
          <w:sz w:val="28"/>
          <w:szCs w:val="28"/>
          <w:vertAlign w:val="superscript"/>
          <w:lang w:eastAsia="en-US"/>
        </w:rPr>
        <w:t xml:space="preserve">  </w:t>
      </w:r>
      <w:r w:rsidRPr="00912D3E">
        <w:rPr>
          <w:sz w:val="28"/>
          <w:szCs w:val="28"/>
          <w:lang w:eastAsia="en-US"/>
        </w:rPr>
        <w:t>Подготовку:</w:t>
      </w:r>
    </w:p>
    <w:p w:rsidR="0012027D" w:rsidRPr="00912D3E" w:rsidRDefault="0012027D" w:rsidP="00AC2F2C">
      <w:pPr>
        <w:widowControl w:val="0"/>
        <w:autoSpaceDE w:val="0"/>
        <w:autoSpaceDN w:val="0"/>
        <w:adjustRightInd w:val="0"/>
        <w:spacing w:line="235" w:lineRule="auto"/>
        <w:ind w:firstLine="709"/>
        <w:jc w:val="both"/>
        <w:rPr>
          <w:sz w:val="28"/>
          <w:szCs w:val="28"/>
          <w:lang w:eastAsia="en-US"/>
        </w:rPr>
      </w:pPr>
      <w:r w:rsidRPr="00912D3E">
        <w:rPr>
          <w:sz w:val="28"/>
          <w:szCs w:val="28"/>
          <w:lang w:eastAsia="en-US"/>
        </w:rPr>
        <w:t xml:space="preserve">предложений в Правительство Ростовской области для обращения </w:t>
      </w:r>
      <w:r w:rsidR="00D23E94" w:rsidRPr="00912D3E">
        <w:rPr>
          <w:sz w:val="28"/>
          <w:szCs w:val="28"/>
          <w:lang w:eastAsia="en-US"/>
        </w:rPr>
        <w:br/>
      </w:r>
      <w:r w:rsidRPr="00912D3E">
        <w:rPr>
          <w:sz w:val="28"/>
          <w:szCs w:val="28"/>
          <w:lang w:eastAsia="en-US"/>
        </w:rPr>
        <w:t xml:space="preserve">в федеральный орган охраны объектов культурного наследия об исключении </w:t>
      </w:r>
      <w:r w:rsidR="00D23E94" w:rsidRPr="00912D3E">
        <w:rPr>
          <w:sz w:val="28"/>
          <w:szCs w:val="28"/>
          <w:lang w:eastAsia="en-US"/>
        </w:rPr>
        <w:br/>
      </w:r>
      <w:r w:rsidRPr="00912D3E">
        <w:rPr>
          <w:sz w:val="28"/>
          <w:szCs w:val="28"/>
          <w:lang w:eastAsia="en-US"/>
        </w:rPr>
        <w:t>из Реестра объекта культурного регионального значения или объекта культурного наследия местного (муниципального) значения</w:t>
      </w:r>
      <w:r w:rsidR="00D8301C" w:rsidRPr="00912D3E">
        <w:rPr>
          <w:sz w:val="28"/>
          <w:szCs w:val="28"/>
          <w:lang w:eastAsia="en-US"/>
        </w:rPr>
        <w:t>,</w:t>
      </w:r>
      <w:r w:rsidR="0019680A" w:rsidRPr="00912D3E">
        <w:rPr>
          <w:sz w:val="28"/>
          <w:szCs w:val="28"/>
          <w:lang w:eastAsia="en-US"/>
        </w:rPr>
        <w:t xml:space="preserve"> согласованных</w:t>
      </w:r>
      <w:r w:rsidRPr="00912D3E">
        <w:rPr>
          <w:sz w:val="28"/>
          <w:szCs w:val="28"/>
          <w:lang w:eastAsia="en-US"/>
        </w:rPr>
        <w:t xml:space="preserve"> </w:t>
      </w:r>
      <w:r w:rsidR="00D23E94" w:rsidRPr="00912D3E">
        <w:rPr>
          <w:sz w:val="28"/>
          <w:szCs w:val="28"/>
          <w:lang w:eastAsia="en-US"/>
        </w:rPr>
        <w:br/>
      </w:r>
      <w:r w:rsidRPr="00912D3E">
        <w:rPr>
          <w:sz w:val="28"/>
          <w:szCs w:val="28"/>
          <w:lang w:eastAsia="en-US"/>
        </w:rPr>
        <w:t xml:space="preserve">с органом местного самоуправления; </w:t>
      </w:r>
    </w:p>
    <w:p w:rsidR="0012027D" w:rsidRPr="00912D3E" w:rsidRDefault="0012027D" w:rsidP="00AC2F2C">
      <w:pPr>
        <w:widowControl w:val="0"/>
        <w:autoSpaceDE w:val="0"/>
        <w:autoSpaceDN w:val="0"/>
        <w:adjustRightInd w:val="0"/>
        <w:spacing w:line="235" w:lineRule="auto"/>
        <w:ind w:firstLine="709"/>
        <w:jc w:val="both"/>
        <w:rPr>
          <w:sz w:val="28"/>
          <w:szCs w:val="28"/>
          <w:lang w:eastAsia="en-US"/>
        </w:rPr>
      </w:pPr>
      <w:r w:rsidRPr="00912D3E">
        <w:rPr>
          <w:sz w:val="28"/>
          <w:szCs w:val="28"/>
          <w:lang w:eastAsia="en-US"/>
        </w:rPr>
        <w:t>представления в Правительство Ростовской области для утверждения границы зон охраны объектов культурного наследия рег</w:t>
      </w:r>
      <w:r w:rsidR="00D23E94" w:rsidRPr="00912D3E">
        <w:rPr>
          <w:sz w:val="28"/>
          <w:szCs w:val="28"/>
          <w:lang w:eastAsia="en-US"/>
        </w:rPr>
        <w:t xml:space="preserve">ионального значения и объектов </w:t>
      </w:r>
      <w:r w:rsidR="00D8301C" w:rsidRPr="00912D3E">
        <w:rPr>
          <w:sz w:val="28"/>
          <w:szCs w:val="28"/>
          <w:lang w:eastAsia="en-US"/>
        </w:rPr>
        <w:t>культурного наследия местного (</w:t>
      </w:r>
      <w:r w:rsidRPr="00912D3E">
        <w:rPr>
          <w:sz w:val="28"/>
          <w:szCs w:val="28"/>
          <w:lang w:eastAsia="en-US"/>
        </w:rPr>
        <w:t xml:space="preserve">муниципального) значения, в том числе границы объединенной зоны охраны объектов культурного наследия, особые режимы использования земель в границах территорий данных зон </w:t>
      </w:r>
      <w:r w:rsidR="00D23E94" w:rsidRPr="00912D3E">
        <w:rPr>
          <w:sz w:val="28"/>
          <w:szCs w:val="28"/>
          <w:lang w:eastAsia="en-US"/>
        </w:rPr>
        <w:br/>
      </w:r>
      <w:r w:rsidRPr="00912D3E">
        <w:rPr>
          <w:sz w:val="28"/>
          <w:szCs w:val="28"/>
          <w:lang w:eastAsia="en-US"/>
        </w:rPr>
        <w:t xml:space="preserve">и требования к градостроительным регламентам в границах территорий данных зон. </w:t>
      </w:r>
    </w:p>
    <w:p w:rsidR="0012027D" w:rsidRPr="00912D3E" w:rsidRDefault="0012027D" w:rsidP="00AC2F2C">
      <w:pPr>
        <w:widowControl w:val="0"/>
        <w:autoSpaceDE w:val="0"/>
        <w:autoSpaceDN w:val="0"/>
        <w:adjustRightInd w:val="0"/>
        <w:spacing w:line="245" w:lineRule="auto"/>
        <w:ind w:firstLine="709"/>
        <w:jc w:val="both"/>
        <w:rPr>
          <w:sz w:val="28"/>
          <w:szCs w:val="28"/>
          <w:lang w:eastAsia="en-US"/>
        </w:rPr>
      </w:pPr>
      <w:r w:rsidRPr="00912D3E">
        <w:rPr>
          <w:sz w:val="28"/>
          <w:szCs w:val="28"/>
          <w:lang w:eastAsia="en-US"/>
        </w:rPr>
        <w:lastRenderedPageBreak/>
        <w:t>2.1.43.</w:t>
      </w:r>
      <w:r w:rsidRPr="00912D3E">
        <w:rPr>
          <w:sz w:val="28"/>
          <w:szCs w:val="28"/>
          <w:vertAlign w:val="superscript"/>
          <w:lang w:eastAsia="en-US"/>
        </w:rPr>
        <w:t>2</w:t>
      </w:r>
      <w:r w:rsidR="00D23E94" w:rsidRPr="00912D3E">
        <w:rPr>
          <w:b/>
          <w:sz w:val="28"/>
          <w:szCs w:val="28"/>
          <w:lang w:eastAsia="en-US"/>
        </w:rPr>
        <w:t> </w:t>
      </w:r>
      <w:r w:rsidRPr="00912D3E">
        <w:rPr>
          <w:sz w:val="28"/>
          <w:szCs w:val="28"/>
          <w:lang w:eastAsia="en-US"/>
        </w:rPr>
        <w:t xml:space="preserve">Направление заявление в федеральный орган охраны объектов культурного наследия о включении объекта в Реестр в качестве объекта культурного наследия федерального значения на основании заключения государственной историко-культурной экспертизы.  </w:t>
      </w:r>
    </w:p>
    <w:p w:rsidR="0012027D" w:rsidRPr="00912D3E" w:rsidRDefault="0012027D" w:rsidP="00AC2F2C">
      <w:pPr>
        <w:widowControl w:val="0"/>
        <w:autoSpaceDE w:val="0"/>
        <w:autoSpaceDN w:val="0"/>
        <w:adjustRightInd w:val="0"/>
        <w:spacing w:line="245" w:lineRule="auto"/>
        <w:ind w:firstLine="709"/>
        <w:jc w:val="both"/>
        <w:rPr>
          <w:sz w:val="28"/>
          <w:szCs w:val="28"/>
          <w:lang w:eastAsia="en-US"/>
        </w:rPr>
      </w:pPr>
      <w:r w:rsidRPr="00912D3E">
        <w:rPr>
          <w:sz w:val="28"/>
          <w:szCs w:val="28"/>
          <w:lang w:eastAsia="en-US"/>
        </w:rPr>
        <w:t>2.1.43.</w:t>
      </w:r>
      <w:r w:rsidRPr="00912D3E">
        <w:rPr>
          <w:sz w:val="28"/>
          <w:szCs w:val="28"/>
          <w:vertAlign w:val="superscript"/>
          <w:lang w:eastAsia="en-US"/>
        </w:rPr>
        <w:t>3</w:t>
      </w:r>
      <w:r w:rsidR="00D23E94" w:rsidRPr="00912D3E">
        <w:rPr>
          <w:b/>
          <w:sz w:val="28"/>
          <w:szCs w:val="28"/>
          <w:lang w:eastAsia="en-US"/>
        </w:rPr>
        <w:t> </w:t>
      </w:r>
      <w:r w:rsidRPr="00912D3E">
        <w:rPr>
          <w:sz w:val="28"/>
          <w:szCs w:val="28"/>
          <w:lang w:eastAsia="en-US"/>
        </w:rPr>
        <w:t xml:space="preserve">Выдачу в установленном законом  порядке разрешений и задания на проведение работ по сохранению объекта культурного наследия федерального значения (за исключением отдельных объектов культурного наследия федерального значения, перечень которых утверждается Правительством Российской Федерации), объекта культурного наследия регионального значения и выявленного объекта культурного наследия. </w:t>
      </w:r>
    </w:p>
    <w:p w:rsidR="0012027D" w:rsidRPr="00912D3E" w:rsidRDefault="0012027D" w:rsidP="00AC2F2C">
      <w:pPr>
        <w:widowControl w:val="0"/>
        <w:autoSpaceDE w:val="0"/>
        <w:autoSpaceDN w:val="0"/>
        <w:adjustRightInd w:val="0"/>
        <w:spacing w:line="245" w:lineRule="auto"/>
        <w:ind w:firstLine="709"/>
        <w:jc w:val="both"/>
        <w:rPr>
          <w:sz w:val="28"/>
          <w:szCs w:val="28"/>
          <w:lang w:eastAsia="en-US"/>
        </w:rPr>
      </w:pPr>
      <w:r w:rsidRPr="00912D3E">
        <w:rPr>
          <w:sz w:val="28"/>
          <w:szCs w:val="28"/>
          <w:lang w:eastAsia="en-US"/>
        </w:rPr>
        <w:t>2.1.43.</w:t>
      </w:r>
      <w:r w:rsidRPr="00912D3E">
        <w:rPr>
          <w:sz w:val="28"/>
          <w:szCs w:val="28"/>
          <w:vertAlign w:val="superscript"/>
          <w:lang w:eastAsia="en-US"/>
        </w:rPr>
        <w:t>4</w:t>
      </w:r>
      <w:r w:rsidR="00D23E94" w:rsidRPr="00912D3E">
        <w:rPr>
          <w:sz w:val="28"/>
          <w:szCs w:val="28"/>
          <w:lang w:eastAsia="en-US"/>
        </w:rPr>
        <w:t> </w:t>
      </w:r>
      <w:r w:rsidRPr="00912D3E">
        <w:rPr>
          <w:sz w:val="28"/>
          <w:szCs w:val="28"/>
          <w:lang w:eastAsia="en-US"/>
        </w:rPr>
        <w:t>Установку информационных надписей  и обозначений на объект культурного наследия регионального значения, не имеющего собственника, или собственник которого неизвестен, либо от права собственности отк</w:t>
      </w:r>
      <w:r w:rsidR="00D8301C" w:rsidRPr="00912D3E">
        <w:rPr>
          <w:sz w:val="28"/>
          <w:szCs w:val="28"/>
          <w:lang w:eastAsia="en-US"/>
        </w:rPr>
        <w:t>азался.</w:t>
      </w:r>
    </w:p>
    <w:p w:rsidR="0012027D" w:rsidRPr="00912D3E" w:rsidRDefault="0012027D" w:rsidP="00AC2F2C">
      <w:pPr>
        <w:widowControl w:val="0"/>
        <w:autoSpaceDE w:val="0"/>
        <w:autoSpaceDN w:val="0"/>
        <w:adjustRightInd w:val="0"/>
        <w:spacing w:line="245" w:lineRule="auto"/>
        <w:ind w:firstLine="709"/>
        <w:jc w:val="both"/>
        <w:rPr>
          <w:sz w:val="28"/>
          <w:szCs w:val="28"/>
          <w:lang w:eastAsia="en-US"/>
        </w:rPr>
      </w:pPr>
      <w:r w:rsidRPr="00912D3E">
        <w:rPr>
          <w:sz w:val="28"/>
          <w:szCs w:val="28"/>
          <w:lang w:eastAsia="en-US"/>
        </w:rPr>
        <w:t>2.1.43.</w:t>
      </w:r>
      <w:r w:rsidRPr="00912D3E">
        <w:rPr>
          <w:sz w:val="28"/>
          <w:szCs w:val="28"/>
          <w:vertAlign w:val="superscript"/>
          <w:lang w:eastAsia="en-US"/>
        </w:rPr>
        <w:t>5</w:t>
      </w:r>
      <w:r w:rsidR="00D23E94" w:rsidRPr="00912D3E">
        <w:rPr>
          <w:sz w:val="28"/>
          <w:szCs w:val="28"/>
          <w:lang w:eastAsia="en-US"/>
        </w:rPr>
        <w:t> </w:t>
      </w:r>
      <w:r w:rsidRPr="00912D3E">
        <w:rPr>
          <w:sz w:val="28"/>
          <w:szCs w:val="28"/>
          <w:lang w:eastAsia="en-US"/>
        </w:rPr>
        <w:t xml:space="preserve">Выдачу предписаний, в том числе: </w:t>
      </w:r>
    </w:p>
    <w:p w:rsidR="0012027D" w:rsidRPr="00912D3E" w:rsidRDefault="0012027D" w:rsidP="00AC2F2C">
      <w:pPr>
        <w:widowControl w:val="0"/>
        <w:autoSpaceDE w:val="0"/>
        <w:autoSpaceDN w:val="0"/>
        <w:adjustRightInd w:val="0"/>
        <w:spacing w:line="245" w:lineRule="auto"/>
        <w:ind w:firstLine="709"/>
        <w:jc w:val="both"/>
        <w:rPr>
          <w:sz w:val="28"/>
          <w:szCs w:val="28"/>
          <w:lang w:eastAsia="en-US"/>
        </w:rPr>
      </w:pPr>
      <w:r w:rsidRPr="00912D3E">
        <w:rPr>
          <w:sz w:val="28"/>
          <w:szCs w:val="28"/>
          <w:lang w:eastAsia="en-US"/>
        </w:rPr>
        <w:t>об устранении выявленных нарушений обязательных требований, предъявляемых к собственнику или иному законному владельцу объекта культурного наследия либо земельного участка, водного объекта или его части, в границах которых располагается объект археологического наследия, объекта недвижимого имущества, расположенного в зонах охраны объектов культурного наследия;</w:t>
      </w:r>
    </w:p>
    <w:p w:rsidR="0012027D" w:rsidRPr="00912D3E" w:rsidRDefault="0012027D" w:rsidP="00AC2F2C">
      <w:pPr>
        <w:widowControl w:val="0"/>
        <w:autoSpaceDE w:val="0"/>
        <w:autoSpaceDN w:val="0"/>
        <w:adjustRightInd w:val="0"/>
        <w:spacing w:line="245" w:lineRule="auto"/>
        <w:ind w:firstLine="709"/>
        <w:jc w:val="both"/>
        <w:rPr>
          <w:sz w:val="28"/>
          <w:szCs w:val="28"/>
          <w:lang w:eastAsia="en-US"/>
        </w:rPr>
      </w:pPr>
      <w:r w:rsidRPr="00912D3E">
        <w:rPr>
          <w:sz w:val="28"/>
          <w:szCs w:val="28"/>
          <w:lang w:eastAsia="en-US"/>
        </w:rPr>
        <w:t>об устранении нарушений особого режима использования земель в границах зон охраны объекта культурного наследия;</w:t>
      </w:r>
    </w:p>
    <w:p w:rsidR="0012027D" w:rsidRPr="00912D3E" w:rsidRDefault="0012027D" w:rsidP="00AC2F2C">
      <w:pPr>
        <w:widowControl w:val="0"/>
        <w:autoSpaceDE w:val="0"/>
        <w:autoSpaceDN w:val="0"/>
        <w:adjustRightInd w:val="0"/>
        <w:spacing w:line="245" w:lineRule="auto"/>
        <w:ind w:firstLine="709"/>
        <w:jc w:val="both"/>
        <w:rPr>
          <w:sz w:val="28"/>
          <w:szCs w:val="28"/>
          <w:lang w:eastAsia="en-US"/>
        </w:rPr>
      </w:pPr>
      <w:r w:rsidRPr="00912D3E">
        <w:rPr>
          <w:sz w:val="28"/>
          <w:szCs w:val="28"/>
          <w:lang w:eastAsia="en-US"/>
        </w:rPr>
        <w:t>об устранении нарушений требований к осуществлению деятельности в границах территории объекта культурного наследия либо особого режима использования земельного участка, водного объекта или его части, в границах которых располагается объект археологического наследия;</w:t>
      </w:r>
    </w:p>
    <w:p w:rsidR="0012027D" w:rsidRPr="00912D3E" w:rsidRDefault="0012027D" w:rsidP="00AC2F2C">
      <w:pPr>
        <w:widowControl w:val="0"/>
        <w:autoSpaceDE w:val="0"/>
        <w:autoSpaceDN w:val="0"/>
        <w:adjustRightInd w:val="0"/>
        <w:spacing w:line="245" w:lineRule="auto"/>
        <w:ind w:firstLine="709"/>
        <w:jc w:val="both"/>
        <w:rPr>
          <w:sz w:val="28"/>
          <w:szCs w:val="28"/>
          <w:lang w:eastAsia="en-US"/>
        </w:rPr>
      </w:pPr>
      <w:r w:rsidRPr="00912D3E">
        <w:rPr>
          <w:sz w:val="28"/>
          <w:szCs w:val="28"/>
          <w:lang w:eastAsia="en-US"/>
        </w:rPr>
        <w:t xml:space="preserve">о приостановлении работ, указанных в статье 36 Федерального закона </w:t>
      </w:r>
      <w:r w:rsidR="00D23E94" w:rsidRPr="00912D3E">
        <w:rPr>
          <w:sz w:val="28"/>
          <w:szCs w:val="28"/>
          <w:lang w:eastAsia="en-US"/>
        </w:rPr>
        <w:br/>
      </w:r>
      <w:r w:rsidRPr="00912D3E">
        <w:rPr>
          <w:sz w:val="28"/>
          <w:szCs w:val="28"/>
          <w:lang w:eastAsia="en-US"/>
        </w:rPr>
        <w:t>от 25.06.2002 № 73-ФЗ «Об объектах культурного наследия (памятниках истории и культуры) народов Российской  Федерации».</w:t>
      </w:r>
    </w:p>
    <w:p w:rsidR="0012027D" w:rsidRPr="00912D3E" w:rsidRDefault="0012027D" w:rsidP="00AC2F2C">
      <w:pPr>
        <w:widowControl w:val="0"/>
        <w:autoSpaceDE w:val="0"/>
        <w:autoSpaceDN w:val="0"/>
        <w:adjustRightInd w:val="0"/>
        <w:spacing w:line="245" w:lineRule="auto"/>
        <w:ind w:firstLine="709"/>
        <w:jc w:val="both"/>
        <w:rPr>
          <w:sz w:val="28"/>
          <w:szCs w:val="28"/>
          <w:lang w:eastAsia="en-US"/>
        </w:rPr>
      </w:pPr>
      <w:r w:rsidRPr="00912D3E">
        <w:rPr>
          <w:sz w:val="28"/>
          <w:szCs w:val="28"/>
          <w:lang w:eastAsia="en-US"/>
        </w:rPr>
        <w:t>2.1.43.</w:t>
      </w:r>
      <w:r w:rsidRPr="00912D3E">
        <w:rPr>
          <w:sz w:val="28"/>
          <w:szCs w:val="28"/>
          <w:vertAlign w:val="superscript"/>
          <w:lang w:eastAsia="en-US"/>
        </w:rPr>
        <w:t>6</w:t>
      </w:r>
      <w:r w:rsidR="00D23E94" w:rsidRPr="00912D3E">
        <w:rPr>
          <w:sz w:val="28"/>
          <w:szCs w:val="28"/>
          <w:lang w:eastAsia="en-US"/>
        </w:rPr>
        <w:t> </w:t>
      </w:r>
      <w:r w:rsidRPr="00912D3E">
        <w:rPr>
          <w:sz w:val="28"/>
          <w:szCs w:val="28"/>
          <w:lang w:eastAsia="en-US"/>
        </w:rPr>
        <w:t xml:space="preserve">Составление протоколов об административных правонарушениях </w:t>
      </w:r>
      <w:r w:rsidR="00D23E94" w:rsidRPr="00912D3E">
        <w:rPr>
          <w:sz w:val="28"/>
          <w:szCs w:val="28"/>
          <w:lang w:eastAsia="en-US"/>
        </w:rPr>
        <w:br/>
      </w:r>
      <w:r w:rsidRPr="00912D3E">
        <w:rPr>
          <w:sz w:val="28"/>
          <w:szCs w:val="28"/>
          <w:lang w:eastAsia="en-US"/>
        </w:rPr>
        <w:t xml:space="preserve">в пределах компетенции, предусмотренной Кодексом Российской Федерации </w:t>
      </w:r>
      <w:r w:rsidR="00D23E94" w:rsidRPr="00912D3E">
        <w:rPr>
          <w:sz w:val="28"/>
          <w:szCs w:val="28"/>
          <w:lang w:eastAsia="en-US"/>
        </w:rPr>
        <w:br/>
      </w:r>
      <w:r w:rsidRPr="00912D3E">
        <w:rPr>
          <w:sz w:val="28"/>
          <w:szCs w:val="28"/>
          <w:lang w:eastAsia="en-US"/>
        </w:rPr>
        <w:t xml:space="preserve">об административных правонарушениях и принятие мер по предотвращению правонарушений. </w:t>
      </w:r>
    </w:p>
    <w:p w:rsidR="0012027D" w:rsidRPr="00912D3E" w:rsidRDefault="0012027D" w:rsidP="00AC2F2C">
      <w:pPr>
        <w:widowControl w:val="0"/>
        <w:autoSpaceDE w:val="0"/>
        <w:autoSpaceDN w:val="0"/>
        <w:adjustRightInd w:val="0"/>
        <w:spacing w:line="245" w:lineRule="auto"/>
        <w:ind w:firstLine="709"/>
        <w:jc w:val="both"/>
        <w:rPr>
          <w:sz w:val="28"/>
          <w:szCs w:val="28"/>
          <w:lang w:eastAsia="en-US"/>
        </w:rPr>
      </w:pPr>
      <w:r w:rsidRPr="00912D3E">
        <w:rPr>
          <w:sz w:val="28"/>
          <w:szCs w:val="28"/>
          <w:lang w:eastAsia="en-US"/>
        </w:rPr>
        <w:t>2.1.43.</w:t>
      </w:r>
      <w:r w:rsidRPr="00912D3E">
        <w:rPr>
          <w:sz w:val="28"/>
          <w:szCs w:val="28"/>
          <w:vertAlign w:val="superscript"/>
          <w:lang w:eastAsia="en-US"/>
        </w:rPr>
        <w:t>7</w:t>
      </w:r>
      <w:r w:rsidR="00D23E94" w:rsidRPr="00912D3E">
        <w:rPr>
          <w:sz w:val="28"/>
          <w:szCs w:val="28"/>
          <w:lang w:eastAsia="en-US"/>
        </w:rPr>
        <w:t> </w:t>
      </w:r>
      <w:r w:rsidRPr="00912D3E">
        <w:rPr>
          <w:sz w:val="28"/>
          <w:szCs w:val="28"/>
          <w:lang w:eastAsia="en-US"/>
        </w:rPr>
        <w:t xml:space="preserve">Обращение в суд с исками: </w:t>
      </w:r>
    </w:p>
    <w:p w:rsidR="0012027D" w:rsidRPr="00912D3E" w:rsidRDefault="0012027D" w:rsidP="00AC2F2C">
      <w:pPr>
        <w:widowControl w:val="0"/>
        <w:autoSpaceDE w:val="0"/>
        <w:autoSpaceDN w:val="0"/>
        <w:adjustRightInd w:val="0"/>
        <w:spacing w:line="245" w:lineRule="auto"/>
        <w:ind w:firstLine="709"/>
        <w:jc w:val="both"/>
        <w:rPr>
          <w:sz w:val="28"/>
          <w:szCs w:val="28"/>
          <w:lang w:eastAsia="en-US"/>
        </w:rPr>
      </w:pPr>
      <w:r w:rsidRPr="00912D3E">
        <w:rPr>
          <w:sz w:val="28"/>
          <w:szCs w:val="28"/>
          <w:lang w:eastAsia="en-US"/>
        </w:rPr>
        <w:t>о понуждении исполнить обязательства в области сохранения, использования, популяризации и государственной охраны объектов культурного наследия в натуре;</w:t>
      </w:r>
    </w:p>
    <w:p w:rsidR="0012027D" w:rsidRPr="00912D3E" w:rsidRDefault="0012027D" w:rsidP="00AC2F2C">
      <w:pPr>
        <w:widowControl w:val="0"/>
        <w:autoSpaceDE w:val="0"/>
        <w:autoSpaceDN w:val="0"/>
        <w:adjustRightInd w:val="0"/>
        <w:spacing w:line="245" w:lineRule="auto"/>
        <w:ind w:firstLine="709"/>
        <w:jc w:val="both"/>
        <w:rPr>
          <w:sz w:val="28"/>
          <w:szCs w:val="28"/>
          <w:lang w:eastAsia="en-US"/>
        </w:rPr>
      </w:pPr>
      <w:r w:rsidRPr="00912D3E">
        <w:rPr>
          <w:sz w:val="28"/>
          <w:szCs w:val="28"/>
          <w:lang w:eastAsia="en-US"/>
        </w:rPr>
        <w:t>об изъятии  из собственности объекта культурного наследия либо земельного участка, в границах которого располагается объект археологического наследия</w:t>
      </w:r>
      <w:r w:rsidR="00D8301C" w:rsidRPr="00912D3E">
        <w:rPr>
          <w:sz w:val="28"/>
          <w:szCs w:val="28"/>
          <w:lang w:eastAsia="en-US"/>
        </w:rPr>
        <w:t>,</w:t>
      </w:r>
      <w:r w:rsidRPr="00912D3E">
        <w:rPr>
          <w:sz w:val="28"/>
          <w:szCs w:val="28"/>
          <w:lang w:eastAsia="en-US"/>
        </w:rPr>
        <w:t xml:space="preserve"> у собственника объекта культурного наследия, вк</w:t>
      </w:r>
      <w:r w:rsidR="00D8301C" w:rsidRPr="00912D3E">
        <w:rPr>
          <w:sz w:val="28"/>
          <w:szCs w:val="28"/>
          <w:lang w:eastAsia="en-US"/>
        </w:rPr>
        <w:t>люченного в Реестр, выявленного объекта</w:t>
      </w:r>
      <w:r w:rsidRPr="00912D3E">
        <w:rPr>
          <w:sz w:val="28"/>
          <w:szCs w:val="28"/>
          <w:lang w:eastAsia="en-US"/>
        </w:rPr>
        <w:t xml:space="preserve"> культурного наследия либо собственника земельного участка, в границах которого располагается объект археологического наследия, </w:t>
      </w:r>
      <w:r w:rsidR="00D23E94" w:rsidRPr="00912D3E">
        <w:rPr>
          <w:sz w:val="28"/>
          <w:szCs w:val="28"/>
          <w:lang w:eastAsia="en-US"/>
        </w:rPr>
        <w:br/>
      </w:r>
      <w:r w:rsidR="00D8301C" w:rsidRPr="00912D3E">
        <w:rPr>
          <w:sz w:val="28"/>
          <w:szCs w:val="28"/>
          <w:lang w:eastAsia="en-US"/>
        </w:rPr>
        <w:t xml:space="preserve">в случае невыполнения </w:t>
      </w:r>
      <w:r w:rsidRPr="00912D3E">
        <w:rPr>
          <w:sz w:val="28"/>
          <w:szCs w:val="28"/>
          <w:lang w:eastAsia="en-US"/>
        </w:rPr>
        <w:t>ук</w:t>
      </w:r>
      <w:r w:rsidR="00D8301C" w:rsidRPr="00912D3E">
        <w:rPr>
          <w:sz w:val="28"/>
          <w:szCs w:val="28"/>
          <w:lang w:eastAsia="en-US"/>
        </w:rPr>
        <w:t>азанными лицами</w:t>
      </w:r>
      <w:r w:rsidRPr="00912D3E">
        <w:rPr>
          <w:sz w:val="28"/>
          <w:szCs w:val="28"/>
          <w:lang w:eastAsia="en-US"/>
        </w:rPr>
        <w:t xml:space="preserve"> требований к сохранению объекта ку</w:t>
      </w:r>
      <w:r w:rsidR="0019680A" w:rsidRPr="00912D3E">
        <w:rPr>
          <w:sz w:val="28"/>
          <w:szCs w:val="28"/>
          <w:lang w:eastAsia="en-US"/>
        </w:rPr>
        <w:t>льтурного наследия или совершении</w:t>
      </w:r>
      <w:r w:rsidRPr="00912D3E">
        <w:rPr>
          <w:sz w:val="28"/>
          <w:szCs w:val="28"/>
          <w:lang w:eastAsia="en-US"/>
        </w:rPr>
        <w:t xml:space="preserve"> действи</w:t>
      </w:r>
      <w:r w:rsidR="0019680A" w:rsidRPr="00912D3E">
        <w:rPr>
          <w:sz w:val="28"/>
          <w:szCs w:val="28"/>
          <w:lang w:eastAsia="en-US"/>
        </w:rPr>
        <w:t>й, угрожающих</w:t>
      </w:r>
      <w:r w:rsidRPr="00912D3E">
        <w:rPr>
          <w:sz w:val="28"/>
          <w:szCs w:val="28"/>
          <w:lang w:eastAsia="en-US"/>
        </w:rPr>
        <w:t xml:space="preserve"> сохранности объекта</w:t>
      </w:r>
      <w:r w:rsidR="0019680A" w:rsidRPr="00912D3E">
        <w:rPr>
          <w:sz w:val="28"/>
          <w:szCs w:val="28"/>
          <w:lang w:eastAsia="en-US"/>
        </w:rPr>
        <w:t xml:space="preserve"> культурного наследия и влекущих</w:t>
      </w:r>
      <w:r w:rsidRPr="00912D3E">
        <w:rPr>
          <w:sz w:val="28"/>
          <w:szCs w:val="28"/>
          <w:lang w:eastAsia="en-US"/>
        </w:rPr>
        <w:t xml:space="preserve"> утрату им своего значения;</w:t>
      </w:r>
    </w:p>
    <w:p w:rsidR="0012027D" w:rsidRPr="00912D3E" w:rsidRDefault="0012027D" w:rsidP="0012027D">
      <w:pPr>
        <w:widowControl w:val="0"/>
        <w:autoSpaceDE w:val="0"/>
        <w:autoSpaceDN w:val="0"/>
        <w:adjustRightInd w:val="0"/>
        <w:ind w:firstLine="709"/>
        <w:jc w:val="both"/>
        <w:rPr>
          <w:sz w:val="28"/>
          <w:szCs w:val="28"/>
          <w:lang w:eastAsia="en-US"/>
        </w:rPr>
      </w:pPr>
      <w:r w:rsidRPr="00912D3E">
        <w:rPr>
          <w:sz w:val="28"/>
          <w:szCs w:val="28"/>
          <w:lang w:eastAsia="en-US"/>
        </w:rPr>
        <w:lastRenderedPageBreak/>
        <w:t>о безвозмездном изъятии у указанных лиц земельного участка в границах территории объекта культурного наследия, являющегося неотъемлемой частью объекта культурного наследия, либо земельного участка, в границах которого располагался объект археологического наследия</w:t>
      </w:r>
      <w:r w:rsidR="00D8301C" w:rsidRPr="00912D3E">
        <w:rPr>
          <w:sz w:val="28"/>
          <w:szCs w:val="28"/>
          <w:lang w:eastAsia="en-US"/>
        </w:rPr>
        <w:t>,</w:t>
      </w:r>
      <w:r w:rsidRPr="00912D3E">
        <w:rPr>
          <w:sz w:val="28"/>
          <w:szCs w:val="28"/>
          <w:lang w:eastAsia="en-US"/>
        </w:rPr>
        <w:t xml:space="preserve"> если объект культурного наследия, включенный в Реестр, уничтожен по вине собственника данного объекта или пользователя данным объектом либо по вине владельца земельного участка, в границах которого располагался объект археологического наследия.</w:t>
      </w:r>
    </w:p>
    <w:p w:rsidR="0012027D" w:rsidRPr="00912D3E" w:rsidRDefault="0012027D" w:rsidP="0012027D">
      <w:pPr>
        <w:widowControl w:val="0"/>
        <w:autoSpaceDE w:val="0"/>
        <w:autoSpaceDN w:val="0"/>
        <w:adjustRightInd w:val="0"/>
        <w:ind w:firstLine="709"/>
        <w:jc w:val="both"/>
        <w:rPr>
          <w:sz w:val="28"/>
          <w:szCs w:val="28"/>
          <w:lang w:eastAsia="en-US"/>
        </w:rPr>
      </w:pPr>
      <w:r w:rsidRPr="00912D3E">
        <w:rPr>
          <w:sz w:val="28"/>
          <w:szCs w:val="28"/>
          <w:lang w:eastAsia="en-US"/>
        </w:rPr>
        <w:t>2.1.43.</w:t>
      </w:r>
      <w:r w:rsidRPr="00912D3E">
        <w:rPr>
          <w:sz w:val="28"/>
          <w:szCs w:val="28"/>
          <w:vertAlign w:val="superscript"/>
          <w:lang w:eastAsia="en-US"/>
        </w:rPr>
        <w:t>8</w:t>
      </w:r>
      <w:r w:rsidR="00D23E94" w:rsidRPr="00912D3E">
        <w:rPr>
          <w:sz w:val="28"/>
          <w:szCs w:val="28"/>
          <w:lang w:eastAsia="en-US"/>
        </w:rPr>
        <w:t> </w:t>
      </w:r>
      <w:r w:rsidRPr="00912D3E">
        <w:rPr>
          <w:sz w:val="28"/>
          <w:szCs w:val="28"/>
          <w:lang w:eastAsia="en-US"/>
        </w:rPr>
        <w:t xml:space="preserve">Направление в уполномоченные органы материалов, связанных </w:t>
      </w:r>
      <w:r w:rsidR="00D23E94" w:rsidRPr="00912D3E">
        <w:rPr>
          <w:sz w:val="28"/>
          <w:szCs w:val="28"/>
          <w:lang w:eastAsia="en-US"/>
        </w:rPr>
        <w:br/>
      </w:r>
      <w:r w:rsidRPr="00912D3E">
        <w:rPr>
          <w:sz w:val="28"/>
          <w:szCs w:val="28"/>
          <w:lang w:eastAsia="en-US"/>
        </w:rPr>
        <w:t xml:space="preserve">с нарушениями обязательных требований, для решения вопросов о возбуждении уголовных дел по признакам преступлений.». </w:t>
      </w:r>
    </w:p>
    <w:p w:rsidR="0012027D" w:rsidRPr="00912D3E" w:rsidRDefault="0012027D" w:rsidP="0012027D">
      <w:pPr>
        <w:widowControl w:val="0"/>
        <w:autoSpaceDE w:val="0"/>
        <w:autoSpaceDN w:val="0"/>
        <w:adjustRightInd w:val="0"/>
        <w:ind w:firstLine="709"/>
        <w:jc w:val="both"/>
        <w:rPr>
          <w:sz w:val="28"/>
          <w:szCs w:val="28"/>
          <w:lang w:eastAsia="en-US"/>
        </w:rPr>
      </w:pPr>
      <w:r w:rsidRPr="00912D3E">
        <w:rPr>
          <w:sz w:val="28"/>
          <w:szCs w:val="28"/>
          <w:lang w:eastAsia="en-US"/>
        </w:rPr>
        <w:t>2.1.5.</w:t>
      </w:r>
      <w:r w:rsidR="00D23E94" w:rsidRPr="00912D3E">
        <w:rPr>
          <w:sz w:val="28"/>
          <w:szCs w:val="28"/>
          <w:lang w:eastAsia="en-US"/>
        </w:rPr>
        <w:t> </w:t>
      </w:r>
      <w:r w:rsidRPr="00912D3E">
        <w:rPr>
          <w:sz w:val="28"/>
          <w:szCs w:val="28"/>
          <w:lang w:eastAsia="en-US"/>
        </w:rPr>
        <w:t xml:space="preserve">Подпункт 2.1.45 изложить в редакции: </w:t>
      </w:r>
    </w:p>
    <w:p w:rsidR="0012027D" w:rsidRPr="00912D3E" w:rsidRDefault="00D23E94" w:rsidP="0012027D">
      <w:pPr>
        <w:widowControl w:val="0"/>
        <w:autoSpaceDE w:val="0"/>
        <w:autoSpaceDN w:val="0"/>
        <w:adjustRightInd w:val="0"/>
        <w:ind w:firstLine="709"/>
        <w:jc w:val="both"/>
        <w:rPr>
          <w:sz w:val="28"/>
          <w:szCs w:val="28"/>
        </w:rPr>
      </w:pPr>
      <w:r w:rsidRPr="00912D3E">
        <w:rPr>
          <w:sz w:val="28"/>
          <w:szCs w:val="28"/>
        </w:rPr>
        <w:t>«2.1.45. </w:t>
      </w:r>
      <w:r w:rsidR="0012027D" w:rsidRPr="00912D3E">
        <w:rPr>
          <w:sz w:val="28"/>
          <w:szCs w:val="28"/>
        </w:rPr>
        <w:t>Реализацию полномочий по организации предоставления среднего профессионального образования, включая обеспечение государственных гарантий реализации права на получение общедоступного и бесплатного среднего профессионального образования в соответствии с федеральным и областным законодательством.».</w:t>
      </w:r>
    </w:p>
    <w:p w:rsidR="0012027D" w:rsidRPr="00912D3E" w:rsidRDefault="00D23E94" w:rsidP="0012027D">
      <w:pPr>
        <w:widowControl w:val="0"/>
        <w:autoSpaceDE w:val="0"/>
        <w:autoSpaceDN w:val="0"/>
        <w:adjustRightInd w:val="0"/>
        <w:ind w:firstLine="709"/>
        <w:jc w:val="both"/>
        <w:rPr>
          <w:sz w:val="28"/>
          <w:szCs w:val="28"/>
        </w:rPr>
      </w:pPr>
      <w:r w:rsidRPr="00912D3E">
        <w:rPr>
          <w:sz w:val="28"/>
          <w:szCs w:val="28"/>
        </w:rPr>
        <w:t>2.1.6. </w:t>
      </w:r>
      <w:r w:rsidR="0012027D" w:rsidRPr="00912D3E">
        <w:rPr>
          <w:sz w:val="28"/>
          <w:szCs w:val="28"/>
        </w:rPr>
        <w:t>Дополнить подпунктом 2.1.45</w:t>
      </w:r>
      <w:r w:rsidR="0012027D" w:rsidRPr="00912D3E">
        <w:rPr>
          <w:sz w:val="28"/>
          <w:szCs w:val="28"/>
          <w:vertAlign w:val="superscript"/>
        </w:rPr>
        <w:t>1</w:t>
      </w:r>
      <w:r w:rsidR="0012027D" w:rsidRPr="00912D3E">
        <w:rPr>
          <w:sz w:val="28"/>
          <w:szCs w:val="28"/>
        </w:rPr>
        <w:t xml:space="preserve"> в редакции:</w:t>
      </w:r>
    </w:p>
    <w:p w:rsidR="0012027D" w:rsidRPr="00912D3E" w:rsidRDefault="0012027D" w:rsidP="00D23E94">
      <w:pPr>
        <w:widowControl w:val="0"/>
        <w:autoSpaceDE w:val="0"/>
        <w:autoSpaceDN w:val="0"/>
        <w:adjustRightInd w:val="0"/>
        <w:ind w:firstLine="709"/>
        <w:jc w:val="both"/>
        <w:rPr>
          <w:sz w:val="28"/>
          <w:szCs w:val="28"/>
        </w:rPr>
      </w:pPr>
      <w:r w:rsidRPr="00912D3E">
        <w:rPr>
          <w:sz w:val="28"/>
          <w:szCs w:val="28"/>
        </w:rPr>
        <w:t>«2.1.45</w:t>
      </w:r>
      <w:r w:rsidRPr="00912D3E">
        <w:rPr>
          <w:sz w:val="28"/>
          <w:szCs w:val="28"/>
          <w:vertAlign w:val="superscript"/>
        </w:rPr>
        <w:t>1</w:t>
      </w:r>
      <w:r w:rsidR="00D23E94" w:rsidRPr="00912D3E">
        <w:rPr>
          <w:sz w:val="28"/>
          <w:szCs w:val="28"/>
        </w:rPr>
        <w:t> </w:t>
      </w:r>
      <w:r w:rsidRPr="00912D3E">
        <w:rPr>
          <w:sz w:val="28"/>
          <w:szCs w:val="28"/>
        </w:rPr>
        <w:t xml:space="preserve">Организацию обеспечения подведомственных министерству государственных образовательных организаций Ростовской области учебниками в соответствии с федеральным перечнем учебников, рекомендованных </w:t>
      </w:r>
      <w:r w:rsidR="00D23E94" w:rsidRPr="00912D3E">
        <w:rPr>
          <w:sz w:val="28"/>
          <w:szCs w:val="28"/>
        </w:rPr>
        <w:br/>
      </w:r>
      <w:r w:rsidRPr="00912D3E">
        <w:rPr>
          <w:sz w:val="28"/>
          <w:szCs w:val="28"/>
        </w:rPr>
        <w:t>к использованию при реализации имеющих государственную аккредитацию образовательных программ среднего общего образования  и учебными пособиями, допущенными к использованию при реализации указанных образовательных</w:t>
      </w:r>
      <w:r w:rsidR="00D8301C" w:rsidRPr="00912D3E">
        <w:rPr>
          <w:sz w:val="28"/>
          <w:szCs w:val="28"/>
        </w:rPr>
        <w:t xml:space="preserve"> программ, создание условий для</w:t>
      </w:r>
      <w:r w:rsidRPr="00912D3E">
        <w:rPr>
          <w:sz w:val="28"/>
          <w:szCs w:val="28"/>
        </w:rPr>
        <w:t xml:space="preserve"> содержания детей </w:t>
      </w:r>
      <w:r w:rsidR="00D23E94" w:rsidRPr="00912D3E">
        <w:rPr>
          <w:sz w:val="28"/>
          <w:szCs w:val="28"/>
        </w:rPr>
        <w:br/>
      </w:r>
      <w:r w:rsidRPr="00912D3E">
        <w:rPr>
          <w:sz w:val="28"/>
          <w:szCs w:val="28"/>
        </w:rPr>
        <w:t xml:space="preserve">в государственных образовательных организациях Ростовской области.». </w:t>
      </w:r>
    </w:p>
    <w:p w:rsidR="0012027D" w:rsidRPr="00912D3E" w:rsidRDefault="0012027D" w:rsidP="0012027D">
      <w:pPr>
        <w:widowControl w:val="0"/>
        <w:autoSpaceDE w:val="0"/>
        <w:autoSpaceDN w:val="0"/>
        <w:adjustRightInd w:val="0"/>
        <w:ind w:firstLine="709"/>
        <w:jc w:val="both"/>
        <w:rPr>
          <w:sz w:val="28"/>
          <w:szCs w:val="28"/>
          <w:lang w:eastAsia="en-US"/>
        </w:rPr>
      </w:pPr>
      <w:r w:rsidRPr="00912D3E">
        <w:rPr>
          <w:sz w:val="28"/>
          <w:szCs w:val="28"/>
          <w:lang w:eastAsia="en-US"/>
        </w:rPr>
        <w:t>2.1.7.</w:t>
      </w:r>
      <w:r w:rsidR="00D23E94" w:rsidRPr="00912D3E">
        <w:rPr>
          <w:sz w:val="28"/>
          <w:szCs w:val="28"/>
          <w:lang w:eastAsia="en-US"/>
        </w:rPr>
        <w:t> </w:t>
      </w:r>
      <w:r w:rsidR="00D8301C" w:rsidRPr="00912D3E">
        <w:rPr>
          <w:sz w:val="28"/>
          <w:szCs w:val="28"/>
          <w:lang w:eastAsia="en-US"/>
        </w:rPr>
        <w:t>Подпункты 2.1.46 –</w:t>
      </w:r>
      <w:r w:rsidRPr="00912D3E">
        <w:rPr>
          <w:sz w:val="28"/>
          <w:szCs w:val="28"/>
          <w:lang w:eastAsia="en-US"/>
        </w:rPr>
        <w:t xml:space="preserve"> 2.1.48 изложить в редакции: </w:t>
      </w:r>
    </w:p>
    <w:p w:rsidR="0012027D" w:rsidRPr="00912D3E" w:rsidRDefault="00D23E94" w:rsidP="0012027D">
      <w:pPr>
        <w:widowControl w:val="0"/>
        <w:autoSpaceDE w:val="0"/>
        <w:autoSpaceDN w:val="0"/>
        <w:adjustRightInd w:val="0"/>
        <w:ind w:firstLine="709"/>
        <w:jc w:val="both"/>
        <w:rPr>
          <w:sz w:val="28"/>
          <w:szCs w:val="28"/>
        </w:rPr>
      </w:pPr>
      <w:r w:rsidRPr="00912D3E">
        <w:rPr>
          <w:sz w:val="28"/>
          <w:szCs w:val="28"/>
        </w:rPr>
        <w:t>«2.1.46. </w:t>
      </w:r>
      <w:r w:rsidR="0012027D" w:rsidRPr="00912D3E">
        <w:rPr>
          <w:sz w:val="28"/>
          <w:szCs w:val="28"/>
        </w:rPr>
        <w:t xml:space="preserve">Социальную поддержку и реабилитацию детей-сирот и детей, оставшихся без попечения родителей, детей-инвалидов, детей из многодетных </w:t>
      </w:r>
      <w:r w:rsidRPr="00912D3E">
        <w:rPr>
          <w:sz w:val="28"/>
          <w:szCs w:val="28"/>
        </w:rPr>
        <w:br/>
      </w:r>
      <w:r w:rsidR="0012027D" w:rsidRPr="00912D3E">
        <w:rPr>
          <w:sz w:val="28"/>
          <w:szCs w:val="28"/>
        </w:rPr>
        <w:t>и неблагополучных семей, обучающихся в подведомственных министерству государственных образовательных организациях Ростовской области.</w:t>
      </w:r>
    </w:p>
    <w:p w:rsidR="0012027D" w:rsidRPr="00912D3E" w:rsidRDefault="00D23E94" w:rsidP="0012027D">
      <w:pPr>
        <w:widowControl w:val="0"/>
        <w:autoSpaceDE w:val="0"/>
        <w:autoSpaceDN w:val="0"/>
        <w:adjustRightInd w:val="0"/>
        <w:ind w:firstLine="709"/>
        <w:jc w:val="both"/>
        <w:rPr>
          <w:sz w:val="28"/>
          <w:szCs w:val="28"/>
        </w:rPr>
      </w:pPr>
      <w:r w:rsidRPr="00912D3E">
        <w:rPr>
          <w:sz w:val="28"/>
          <w:szCs w:val="28"/>
        </w:rPr>
        <w:t>2.1.47. </w:t>
      </w:r>
      <w:r w:rsidR="0012027D" w:rsidRPr="00912D3E">
        <w:rPr>
          <w:sz w:val="28"/>
          <w:szCs w:val="28"/>
        </w:rPr>
        <w:t>Общее и методическое руководство организацией образовательного процесса в подведомственных министерству государственных образовательных организациях Ростовской области.</w:t>
      </w:r>
    </w:p>
    <w:p w:rsidR="0012027D" w:rsidRPr="00912D3E" w:rsidRDefault="0012027D" w:rsidP="0012027D">
      <w:pPr>
        <w:widowControl w:val="0"/>
        <w:autoSpaceDE w:val="0"/>
        <w:autoSpaceDN w:val="0"/>
        <w:adjustRightInd w:val="0"/>
        <w:ind w:firstLine="709"/>
        <w:jc w:val="both"/>
        <w:rPr>
          <w:sz w:val="28"/>
          <w:szCs w:val="28"/>
        </w:rPr>
      </w:pPr>
      <w:r w:rsidRPr="00912D3E">
        <w:rPr>
          <w:sz w:val="28"/>
          <w:szCs w:val="28"/>
        </w:rPr>
        <w:t>2.1.48.</w:t>
      </w:r>
      <w:r w:rsidR="00D23E94" w:rsidRPr="00912D3E">
        <w:rPr>
          <w:sz w:val="28"/>
          <w:szCs w:val="28"/>
        </w:rPr>
        <w:t> </w:t>
      </w:r>
      <w:r w:rsidRPr="00912D3E">
        <w:rPr>
          <w:sz w:val="28"/>
          <w:szCs w:val="28"/>
        </w:rPr>
        <w:t>Информационное обеспечение в пределах своей компетенции подведомственных министерству государствен</w:t>
      </w:r>
      <w:r w:rsidR="00D8301C" w:rsidRPr="00912D3E">
        <w:rPr>
          <w:sz w:val="28"/>
          <w:szCs w:val="28"/>
        </w:rPr>
        <w:t>ных образовательных организаций</w:t>
      </w:r>
      <w:r w:rsidRPr="00912D3E">
        <w:rPr>
          <w:sz w:val="28"/>
          <w:szCs w:val="28"/>
        </w:rPr>
        <w:t xml:space="preserve"> Ростовской области.».</w:t>
      </w:r>
    </w:p>
    <w:p w:rsidR="0012027D" w:rsidRPr="00912D3E" w:rsidRDefault="00D23E94" w:rsidP="0012027D">
      <w:pPr>
        <w:widowControl w:val="0"/>
        <w:autoSpaceDE w:val="0"/>
        <w:autoSpaceDN w:val="0"/>
        <w:adjustRightInd w:val="0"/>
        <w:ind w:firstLine="709"/>
        <w:jc w:val="both"/>
        <w:rPr>
          <w:sz w:val="28"/>
          <w:szCs w:val="28"/>
        </w:rPr>
      </w:pPr>
      <w:r w:rsidRPr="00912D3E">
        <w:rPr>
          <w:sz w:val="28"/>
          <w:szCs w:val="28"/>
        </w:rPr>
        <w:t>2.1.8. </w:t>
      </w:r>
      <w:r w:rsidR="0012027D" w:rsidRPr="00912D3E">
        <w:rPr>
          <w:sz w:val="28"/>
          <w:szCs w:val="28"/>
        </w:rPr>
        <w:t xml:space="preserve">Абзац второй подпункта 2.1.49 изложить в редакции: </w:t>
      </w:r>
    </w:p>
    <w:p w:rsidR="0012027D" w:rsidRPr="00912D3E" w:rsidRDefault="0012027D" w:rsidP="0012027D">
      <w:pPr>
        <w:widowControl w:val="0"/>
        <w:autoSpaceDE w:val="0"/>
        <w:autoSpaceDN w:val="0"/>
        <w:adjustRightInd w:val="0"/>
        <w:ind w:firstLine="709"/>
        <w:jc w:val="both"/>
        <w:rPr>
          <w:sz w:val="28"/>
          <w:szCs w:val="28"/>
        </w:rPr>
      </w:pPr>
      <w:r w:rsidRPr="00912D3E">
        <w:rPr>
          <w:sz w:val="28"/>
          <w:szCs w:val="28"/>
        </w:rPr>
        <w:t xml:space="preserve">«контроль выполнения программы деятельности подведомственными министерству государственными бюджетными учреждениями культуры Ростовской области и государственными образовательными организациями Ростовской области (далее – ГБУ РО), государственными автономными учреждениями Ростовской области (далее – ГАУ РО); анализ финансово-хозяйственной деятельности ГБУ РО, ГАУ РО, в том числе планов финансово-хозяйственной деятельности ГАУ РО, отчетов ГАУ РО, бухгалтерских отчетов ГАУ РО, отчетов о деятельности ГАУ РО и об использовании его имущества, </w:t>
      </w:r>
      <w:r w:rsidR="00D23E94" w:rsidRPr="00912D3E">
        <w:rPr>
          <w:sz w:val="28"/>
          <w:szCs w:val="28"/>
        </w:rPr>
        <w:br/>
      </w:r>
      <w:r w:rsidRPr="00912D3E">
        <w:rPr>
          <w:sz w:val="28"/>
          <w:szCs w:val="28"/>
        </w:rPr>
        <w:t>об исполнении планов финансово-хозяйственной деятельности ГАУ РО и т.п.».</w:t>
      </w:r>
    </w:p>
    <w:p w:rsidR="0012027D" w:rsidRPr="00912D3E" w:rsidRDefault="00D23E94" w:rsidP="0012027D">
      <w:pPr>
        <w:widowControl w:val="0"/>
        <w:autoSpaceDE w:val="0"/>
        <w:autoSpaceDN w:val="0"/>
        <w:adjustRightInd w:val="0"/>
        <w:ind w:firstLine="709"/>
        <w:jc w:val="both"/>
        <w:rPr>
          <w:sz w:val="28"/>
          <w:szCs w:val="28"/>
        </w:rPr>
      </w:pPr>
      <w:r w:rsidRPr="00912D3E">
        <w:rPr>
          <w:sz w:val="28"/>
          <w:szCs w:val="28"/>
        </w:rPr>
        <w:lastRenderedPageBreak/>
        <w:t>2.2. </w:t>
      </w:r>
      <w:r w:rsidR="00D8301C" w:rsidRPr="00912D3E">
        <w:rPr>
          <w:sz w:val="28"/>
          <w:szCs w:val="28"/>
        </w:rPr>
        <w:t>Абзац первый пункта 2.3</w:t>
      </w:r>
      <w:r w:rsidR="0012027D" w:rsidRPr="00912D3E">
        <w:rPr>
          <w:sz w:val="28"/>
          <w:szCs w:val="28"/>
        </w:rPr>
        <w:t xml:space="preserve"> изложить в редакции:</w:t>
      </w:r>
    </w:p>
    <w:p w:rsidR="0012027D" w:rsidRPr="00912D3E" w:rsidRDefault="00D23E94" w:rsidP="0012027D">
      <w:pPr>
        <w:widowControl w:val="0"/>
        <w:autoSpaceDE w:val="0"/>
        <w:autoSpaceDN w:val="0"/>
        <w:adjustRightInd w:val="0"/>
        <w:ind w:firstLine="709"/>
        <w:jc w:val="both"/>
        <w:rPr>
          <w:sz w:val="28"/>
          <w:szCs w:val="28"/>
        </w:rPr>
      </w:pPr>
      <w:r w:rsidRPr="00912D3E">
        <w:rPr>
          <w:sz w:val="28"/>
          <w:szCs w:val="28"/>
        </w:rPr>
        <w:t>«2.3. </w:t>
      </w:r>
      <w:r w:rsidR="0012027D" w:rsidRPr="00912D3E">
        <w:rPr>
          <w:sz w:val="28"/>
          <w:szCs w:val="28"/>
        </w:rPr>
        <w:t>Министерство рассматривает и утверждает:».</w:t>
      </w:r>
    </w:p>
    <w:p w:rsidR="0012027D" w:rsidRPr="00912D3E" w:rsidRDefault="0012027D" w:rsidP="0012027D">
      <w:pPr>
        <w:widowControl w:val="0"/>
        <w:autoSpaceDE w:val="0"/>
        <w:autoSpaceDN w:val="0"/>
        <w:adjustRightInd w:val="0"/>
        <w:ind w:firstLine="709"/>
        <w:jc w:val="both"/>
        <w:rPr>
          <w:sz w:val="28"/>
          <w:szCs w:val="28"/>
        </w:rPr>
      </w:pPr>
      <w:r w:rsidRPr="00912D3E">
        <w:rPr>
          <w:sz w:val="28"/>
          <w:szCs w:val="28"/>
        </w:rPr>
        <w:t>2.3.</w:t>
      </w:r>
      <w:r w:rsidR="00D23E94" w:rsidRPr="00912D3E">
        <w:rPr>
          <w:sz w:val="28"/>
          <w:szCs w:val="28"/>
        </w:rPr>
        <w:t> </w:t>
      </w:r>
      <w:r w:rsidR="00D8301C" w:rsidRPr="00912D3E">
        <w:rPr>
          <w:sz w:val="28"/>
          <w:szCs w:val="28"/>
        </w:rPr>
        <w:t>Абзац первый пункта 2.4</w:t>
      </w:r>
      <w:r w:rsidRPr="00912D3E">
        <w:rPr>
          <w:sz w:val="28"/>
          <w:szCs w:val="28"/>
        </w:rPr>
        <w:t xml:space="preserve"> изложить в редакции:</w:t>
      </w:r>
    </w:p>
    <w:p w:rsidR="0012027D" w:rsidRPr="00912D3E" w:rsidRDefault="00D23E94" w:rsidP="0012027D">
      <w:pPr>
        <w:widowControl w:val="0"/>
        <w:autoSpaceDE w:val="0"/>
        <w:autoSpaceDN w:val="0"/>
        <w:adjustRightInd w:val="0"/>
        <w:ind w:firstLine="709"/>
        <w:jc w:val="both"/>
        <w:rPr>
          <w:sz w:val="28"/>
          <w:szCs w:val="28"/>
        </w:rPr>
      </w:pPr>
      <w:r w:rsidRPr="00912D3E">
        <w:rPr>
          <w:sz w:val="28"/>
          <w:szCs w:val="28"/>
          <w:lang w:eastAsia="en-US"/>
        </w:rPr>
        <w:t>«2.4. </w:t>
      </w:r>
      <w:r w:rsidR="0012027D" w:rsidRPr="00912D3E">
        <w:rPr>
          <w:sz w:val="28"/>
          <w:szCs w:val="28"/>
          <w:lang w:eastAsia="en-US"/>
        </w:rPr>
        <w:t>Министерство р</w:t>
      </w:r>
      <w:r w:rsidR="0012027D" w:rsidRPr="00912D3E">
        <w:rPr>
          <w:sz w:val="28"/>
          <w:szCs w:val="28"/>
        </w:rPr>
        <w:t>ассматривает и согласовывает:».</w:t>
      </w:r>
    </w:p>
    <w:p w:rsidR="0012027D" w:rsidRPr="00912D3E" w:rsidRDefault="00D23E94" w:rsidP="0012027D">
      <w:pPr>
        <w:widowControl w:val="0"/>
        <w:autoSpaceDE w:val="0"/>
        <w:autoSpaceDN w:val="0"/>
        <w:adjustRightInd w:val="0"/>
        <w:ind w:firstLine="709"/>
        <w:jc w:val="both"/>
        <w:rPr>
          <w:sz w:val="28"/>
          <w:szCs w:val="28"/>
        </w:rPr>
      </w:pPr>
      <w:r w:rsidRPr="00912D3E">
        <w:rPr>
          <w:sz w:val="28"/>
          <w:szCs w:val="28"/>
        </w:rPr>
        <w:t>2.4. </w:t>
      </w:r>
      <w:r w:rsidR="00D8301C" w:rsidRPr="00912D3E">
        <w:rPr>
          <w:sz w:val="28"/>
          <w:szCs w:val="28"/>
        </w:rPr>
        <w:t>Абзац первый пункта 2.5</w:t>
      </w:r>
      <w:r w:rsidR="0012027D" w:rsidRPr="00912D3E">
        <w:rPr>
          <w:sz w:val="28"/>
          <w:szCs w:val="28"/>
        </w:rPr>
        <w:t xml:space="preserve"> изложить в редакции:</w:t>
      </w:r>
    </w:p>
    <w:p w:rsidR="0012027D" w:rsidRPr="00912D3E" w:rsidRDefault="00D23E94" w:rsidP="0012027D">
      <w:pPr>
        <w:widowControl w:val="0"/>
        <w:autoSpaceDE w:val="0"/>
        <w:autoSpaceDN w:val="0"/>
        <w:adjustRightInd w:val="0"/>
        <w:ind w:firstLine="709"/>
        <w:jc w:val="both"/>
        <w:rPr>
          <w:sz w:val="28"/>
          <w:szCs w:val="28"/>
        </w:rPr>
      </w:pPr>
      <w:r w:rsidRPr="00912D3E">
        <w:rPr>
          <w:sz w:val="28"/>
          <w:szCs w:val="28"/>
        </w:rPr>
        <w:t>«2.5. </w:t>
      </w:r>
      <w:r w:rsidR="0012027D" w:rsidRPr="00912D3E">
        <w:rPr>
          <w:sz w:val="28"/>
          <w:szCs w:val="28"/>
        </w:rPr>
        <w:t>Министерство рассматривает и согласов</w:t>
      </w:r>
      <w:r w:rsidRPr="00912D3E">
        <w:rPr>
          <w:sz w:val="28"/>
          <w:szCs w:val="28"/>
        </w:rPr>
        <w:t xml:space="preserve">ывает совместно с </w:t>
      </w:r>
      <w:proofErr w:type="spellStart"/>
      <w:r w:rsidRPr="00912D3E">
        <w:rPr>
          <w:sz w:val="28"/>
          <w:szCs w:val="28"/>
        </w:rPr>
        <w:t>минимуществом</w:t>
      </w:r>
      <w:proofErr w:type="spellEnd"/>
      <w:r w:rsidR="0012027D" w:rsidRPr="00912D3E">
        <w:rPr>
          <w:sz w:val="28"/>
          <w:szCs w:val="28"/>
        </w:rPr>
        <w:t xml:space="preserve"> Ростовской области вопросы:».</w:t>
      </w:r>
    </w:p>
    <w:p w:rsidR="0012027D" w:rsidRPr="00912D3E" w:rsidRDefault="00D23E94" w:rsidP="0012027D">
      <w:pPr>
        <w:widowControl w:val="0"/>
        <w:autoSpaceDE w:val="0"/>
        <w:autoSpaceDN w:val="0"/>
        <w:adjustRightInd w:val="0"/>
        <w:ind w:firstLine="709"/>
        <w:jc w:val="both"/>
        <w:rPr>
          <w:sz w:val="28"/>
          <w:szCs w:val="28"/>
        </w:rPr>
      </w:pPr>
      <w:r w:rsidRPr="00912D3E">
        <w:rPr>
          <w:sz w:val="28"/>
          <w:szCs w:val="28"/>
        </w:rPr>
        <w:t>2.5. </w:t>
      </w:r>
      <w:r w:rsidR="00D8301C" w:rsidRPr="00912D3E">
        <w:rPr>
          <w:sz w:val="28"/>
          <w:szCs w:val="28"/>
        </w:rPr>
        <w:t>Абзац первый пункта 2.6</w:t>
      </w:r>
      <w:r w:rsidR="0012027D" w:rsidRPr="00912D3E">
        <w:rPr>
          <w:sz w:val="28"/>
          <w:szCs w:val="28"/>
        </w:rPr>
        <w:t xml:space="preserve"> изложить в редакции:</w:t>
      </w:r>
    </w:p>
    <w:p w:rsidR="0012027D" w:rsidRPr="00912D3E" w:rsidRDefault="00D23E94" w:rsidP="0012027D">
      <w:pPr>
        <w:widowControl w:val="0"/>
        <w:autoSpaceDE w:val="0"/>
        <w:autoSpaceDN w:val="0"/>
        <w:adjustRightInd w:val="0"/>
        <w:ind w:firstLine="709"/>
        <w:jc w:val="both"/>
        <w:rPr>
          <w:sz w:val="28"/>
          <w:szCs w:val="28"/>
        </w:rPr>
      </w:pPr>
      <w:r w:rsidRPr="00912D3E">
        <w:rPr>
          <w:sz w:val="28"/>
          <w:szCs w:val="28"/>
        </w:rPr>
        <w:t>«2.6. </w:t>
      </w:r>
      <w:r w:rsidR="0012027D" w:rsidRPr="00912D3E">
        <w:rPr>
          <w:sz w:val="28"/>
          <w:szCs w:val="28"/>
        </w:rPr>
        <w:t>Министерство проводит проверки деятельности ГБУ РО, ГАУ РО.».</w:t>
      </w:r>
    </w:p>
    <w:p w:rsidR="0012027D" w:rsidRPr="00912D3E" w:rsidRDefault="00D23E94" w:rsidP="0012027D">
      <w:pPr>
        <w:widowControl w:val="0"/>
        <w:autoSpaceDE w:val="0"/>
        <w:autoSpaceDN w:val="0"/>
        <w:adjustRightInd w:val="0"/>
        <w:ind w:firstLine="709"/>
        <w:jc w:val="both"/>
        <w:rPr>
          <w:sz w:val="28"/>
          <w:szCs w:val="28"/>
        </w:rPr>
      </w:pPr>
      <w:r w:rsidRPr="00912D3E">
        <w:rPr>
          <w:sz w:val="28"/>
          <w:szCs w:val="28"/>
        </w:rPr>
        <w:t>2.6. </w:t>
      </w:r>
      <w:r w:rsidR="00D8301C" w:rsidRPr="00912D3E">
        <w:rPr>
          <w:sz w:val="28"/>
          <w:szCs w:val="28"/>
        </w:rPr>
        <w:t>Абзац первый пункта 2.7</w:t>
      </w:r>
      <w:r w:rsidR="0012027D" w:rsidRPr="00912D3E">
        <w:rPr>
          <w:sz w:val="28"/>
          <w:szCs w:val="28"/>
        </w:rPr>
        <w:t xml:space="preserve"> изложить в редакции:</w:t>
      </w:r>
    </w:p>
    <w:p w:rsidR="0012027D" w:rsidRPr="00912D3E" w:rsidRDefault="0012027D" w:rsidP="0012027D">
      <w:pPr>
        <w:widowControl w:val="0"/>
        <w:autoSpaceDE w:val="0"/>
        <w:autoSpaceDN w:val="0"/>
        <w:adjustRightInd w:val="0"/>
        <w:ind w:firstLine="709"/>
        <w:jc w:val="both"/>
        <w:rPr>
          <w:sz w:val="28"/>
          <w:szCs w:val="28"/>
        </w:rPr>
      </w:pPr>
      <w:r w:rsidRPr="00912D3E">
        <w:rPr>
          <w:sz w:val="28"/>
          <w:szCs w:val="28"/>
        </w:rPr>
        <w:t>«2.7.</w:t>
      </w:r>
      <w:r w:rsidR="00D23E94" w:rsidRPr="00912D3E">
        <w:rPr>
          <w:sz w:val="28"/>
          <w:szCs w:val="28"/>
        </w:rPr>
        <w:t> </w:t>
      </w:r>
      <w:r w:rsidRPr="00912D3E">
        <w:rPr>
          <w:sz w:val="28"/>
          <w:szCs w:val="28"/>
        </w:rPr>
        <w:t>Министерство принимает решения, направленные на улучшение финансово-экономического состояния ГБУ РО, ГАУ РО.».</w:t>
      </w:r>
    </w:p>
    <w:p w:rsidR="0012027D" w:rsidRPr="00912D3E" w:rsidRDefault="00D23E94" w:rsidP="0012027D">
      <w:pPr>
        <w:widowControl w:val="0"/>
        <w:autoSpaceDE w:val="0"/>
        <w:autoSpaceDN w:val="0"/>
        <w:adjustRightInd w:val="0"/>
        <w:ind w:firstLine="709"/>
        <w:jc w:val="both"/>
        <w:rPr>
          <w:sz w:val="28"/>
          <w:szCs w:val="28"/>
        </w:rPr>
      </w:pPr>
      <w:r w:rsidRPr="00912D3E">
        <w:rPr>
          <w:sz w:val="28"/>
          <w:szCs w:val="28"/>
        </w:rPr>
        <w:t>2.7. </w:t>
      </w:r>
      <w:r w:rsidR="00D8301C" w:rsidRPr="00912D3E">
        <w:rPr>
          <w:sz w:val="28"/>
          <w:szCs w:val="28"/>
        </w:rPr>
        <w:t>Пункт 2.8</w:t>
      </w:r>
      <w:r w:rsidR="0012027D" w:rsidRPr="00912D3E">
        <w:rPr>
          <w:sz w:val="28"/>
          <w:szCs w:val="28"/>
        </w:rPr>
        <w:t xml:space="preserve"> изложить в редакции:</w:t>
      </w:r>
    </w:p>
    <w:p w:rsidR="0012027D" w:rsidRPr="00912D3E" w:rsidRDefault="0012027D" w:rsidP="0012027D">
      <w:pPr>
        <w:widowControl w:val="0"/>
        <w:autoSpaceDE w:val="0"/>
        <w:autoSpaceDN w:val="0"/>
        <w:adjustRightInd w:val="0"/>
        <w:ind w:firstLine="709"/>
        <w:jc w:val="both"/>
        <w:rPr>
          <w:sz w:val="28"/>
          <w:szCs w:val="28"/>
        </w:rPr>
      </w:pPr>
      <w:r w:rsidRPr="00912D3E">
        <w:rPr>
          <w:sz w:val="28"/>
          <w:szCs w:val="28"/>
        </w:rPr>
        <w:t>«2.8.</w:t>
      </w:r>
      <w:r w:rsidR="00D23E94" w:rsidRPr="00912D3E">
        <w:rPr>
          <w:sz w:val="28"/>
          <w:szCs w:val="28"/>
        </w:rPr>
        <w:t> </w:t>
      </w:r>
      <w:r w:rsidRPr="00912D3E">
        <w:rPr>
          <w:sz w:val="28"/>
          <w:szCs w:val="28"/>
        </w:rPr>
        <w:t>Министерство определяет порядок составления и утверждения отчета о результатах деятельности ГБУ РО, ГАУ РО и об использовании закрепленного за ним государственного имущества.».</w:t>
      </w:r>
    </w:p>
    <w:p w:rsidR="0012027D" w:rsidRPr="00912D3E" w:rsidRDefault="0012027D" w:rsidP="0012027D">
      <w:pPr>
        <w:widowControl w:val="0"/>
        <w:autoSpaceDE w:val="0"/>
        <w:autoSpaceDN w:val="0"/>
        <w:adjustRightInd w:val="0"/>
        <w:ind w:firstLine="709"/>
        <w:jc w:val="both"/>
        <w:rPr>
          <w:sz w:val="28"/>
          <w:szCs w:val="28"/>
        </w:rPr>
      </w:pPr>
      <w:r w:rsidRPr="00912D3E">
        <w:rPr>
          <w:sz w:val="28"/>
          <w:szCs w:val="28"/>
        </w:rPr>
        <w:t>2.8.</w:t>
      </w:r>
      <w:r w:rsidR="00D23E94" w:rsidRPr="00912D3E">
        <w:rPr>
          <w:sz w:val="28"/>
          <w:szCs w:val="28"/>
        </w:rPr>
        <w:t> </w:t>
      </w:r>
      <w:r w:rsidR="00D8301C" w:rsidRPr="00912D3E">
        <w:rPr>
          <w:sz w:val="28"/>
          <w:szCs w:val="28"/>
        </w:rPr>
        <w:t>Пункт 2.9</w:t>
      </w:r>
      <w:r w:rsidRPr="00912D3E">
        <w:rPr>
          <w:sz w:val="28"/>
          <w:szCs w:val="28"/>
        </w:rPr>
        <w:t xml:space="preserve"> изложить в редакции:</w:t>
      </w:r>
    </w:p>
    <w:p w:rsidR="0012027D" w:rsidRPr="00912D3E" w:rsidRDefault="0012027D" w:rsidP="0012027D">
      <w:pPr>
        <w:widowControl w:val="0"/>
        <w:autoSpaceDE w:val="0"/>
        <w:autoSpaceDN w:val="0"/>
        <w:adjustRightInd w:val="0"/>
        <w:ind w:firstLine="709"/>
        <w:jc w:val="both"/>
        <w:rPr>
          <w:sz w:val="28"/>
          <w:szCs w:val="28"/>
        </w:rPr>
      </w:pPr>
      <w:r w:rsidRPr="00912D3E">
        <w:rPr>
          <w:sz w:val="28"/>
          <w:szCs w:val="28"/>
        </w:rPr>
        <w:t>«2.9.</w:t>
      </w:r>
      <w:r w:rsidR="00D23E94" w:rsidRPr="00912D3E">
        <w:rPr>
          <w:sz w:val="28"/>
          <w:szCs w:val="28"/>
        </w:rPr>
        <w:t> </w:t>
      </w:r>
      <w:r w:rsidRPr="00912D3E">
        <w:rPr>
          <w:sz w:val="28"/>
          <w:szCs w:val="28"/>
        </w:rPr>
        <w:t xml:space="preserve">Министерство устанавливает порядок представления ГБУ РО, </w:t>
      </w:r>
      <w:r w:rsidR="00D23E94" w:rsidRPr="00912D3E">
        <w:rPr>
          <w:sz w:val="28"/>
          <w:szCs w:val="28"/>
        </w:rPr>
        <w:br/>
      </w:r>
      <w:r w:rsidRPr="00912D3E">
        <w:rPr>
          <w:sz w:val="28"/>
          <w:szCs w:val="28"/>
        </w:rPr>
        <w:t>ГАУ РО отчетности в части, не урегулированной законодательством Российской Федерации и Ростовской области.».</w:t>
      </w:r>
    </w:p>
    <w:p w:rsidR="0012027D" w:rsidRPr="00912D3E" w:rsidRDefault="00D23E94" w:rsidP="0012027D">
      <w:pPr>
        <w:widowControl w:val="0"/>
        <w:autoSpaceDE w:val="0"/>
        <w:autoSpaceDN w:val="0"/>
        <w:adjustRightInd w:val="0"/>
        <w:ind w:firstLine="709"/>
        <w:jc w:val="both"/>
        <w:rPr>
          <w:sz w:val="28"/>
          <w:szCs w:val="28"/>
        </w:rPr>
      </w:pPr>
      <w:r w:rsidRPr="00912D3E">
        <w:rPr>
          <w:sz w:val="28"/>
          <w:szCs w:val="28"/>
        </w:rPr>
        <w:t>2.9. </w:t>
      </w:r>
      <w:r w:rsidR="0012027D" w:rsidRPr="00912D3E">
        <w:rPr>
          <w:sz w:val="28"/>
          <w:szCs w:val="28"/>
        </w:rPr>
        <w:t>Абзац первый пункта 2.10 изложить в редакции:</w:t>
      </w:r>
    </w:p>
    <w:p w:rsidR="0012027D" w:rsidRPr="00912D3E" w:rsidRDefault="0012027D" w:rsidP="0012027D">
      <w:pPr>
        <w:widowControl w:val="0"/>
        <w:autoSpaceDE w:val="0"/>
        <w:autoSpaceDN w:val="0"/>
        <w:adjustRightInd w:val="0"/>
        <w:ind w:firstLine="709"/>
        <w:jc w:val="both"/>
        <w:rPr>
          <w:sz w:val="28"/>
          <w:szCs w:val="28"/>
        </w:rPr>
      </w:pPr>
      <w:r w:rsidRPr="00912D3E">
        <w:rPr>
          <w:sz w:val="28"/>
          <w:szCs w:val="28"/>
        </w:rPr>
        <w:t>«2.10.</w:t>
      </w:r>
      <w:r w:rsidR="00D23E94" w:rsidRPr="00912D3E">
        <w:rPr>
          <w:sz w:val="28"/>
          <w:szCs w:val="28"/>
        </w:rPr>
        <w:t> </w:t>
      </w:r>
      <w:r w:rsidRPr="00912D3E">
        <w:rPr>
          <w:sz w:val="28"/>
          <w:szCs w:val="28"/>
        </w:rPr>
        <w:t xml:space="preserve">Министерство принимает решения об:». </w:t>
      </w:r>
    </w:p>
    <w:p w:rsidR="0012027D" w:rsidRPr="00912D3E" w:rsidRDefault="00D23E94" w:rsidP="0012027D">
      <w:pPr>
        <w:widowControl w:val="0"/>
        <w:autoSpaceDE w:val="0"/>
        <w:autoSpaceDN w:val="0"/>
        <w:adjustRightInd w:val="0"/>
        <w:ind w:firstLine="709"/>
        <w:jc w:val="both"/>
        <w:rPr>
          <w:sz w:val="28"/>
          <w:szCs w:val="28"/>
        </w:rPr>
      </w:pPr>
      <w:r w:rsidRPr="00912D3E">
        <w:rPr>
          <w:sz w:val="28"/>
          <w:szCs w:val="28"/>
        </w:rPr>
        <w:t>2.10. </w:t>
      </w:r>
      <w:r w:rsidR="0012027D" w:rsidRPr="00912D3E">
        <w:rPr>
          <w:sz w:val="28"/>
          <w:szCs w:val="28"/>
        </w:rPr>
        <w:t>Пункт 2.11 изложить в редакции:</w:t>
      </w:r>
    </w:p>
    <w:p w:rsidR="0012027D" w:rsidRPr="00912D3E" w:rsidRDefault="0012027D" w:rsidP="0012027D">
      <w:pPr>
        <w:widowControl w:val="0"/>
        <w:autoSpaceDE w:val="0"/>
        <w:autoSpaceDN w:val="0"/>
        <w:adjustRightInd w:val="0"/>
        <w:ind w:firstLine="709"/>
        <w:jc w:val="both"/>
        <w:rPr>
          <w:sz w:val="28"/>
          <w:szCs w:val="28"/>
        </w:rPr>
      </w:pPr>
      <w:r w:rsidRPr="00912D3E">
        <w:rPr>
          <w:sz w:val="28"/>
          <w:szCs w:val="28"/>
        </w:rPr>
        <w:t>«2.11.</w:t>
      </w:r>
      <w:r w:rsidR="00D23E94" w:rsidRPr="00912D3E">
        <w:rPr>
          <w:sz w:val="28"/>
          <w:szCs w:val="28"/>
        </w:rPr>
        <w:t> </w:t>
      </w:r>
      <w:r w:rsidRPr="00912D3E">
        <w:rPr>
          <w:sz w:val="28"/>
          <w:szCs w:val="28"/>
        </w:rPr>
        <w:t xml:space="preserve">Министерство утверждает перечень недвижимого имущества, изменения в перечень недвижимого имущества, принадлежащего на праве оперативного управления ГБУ РО, ГАУ РО, в том числе приобретенного </w:t>
      </w:r>
      <w:r w:rsidR="00D23E94" w:rsidRPr="00912D3E">
        <w:rPr>
          <w:sz w:val="28"/>
          <w:szCs w:val="28"/>
        </w:rPr>
        <w:br/>
      </w:r>
      <w:r w:rsidRPr="00912D3E">
        <w:rPr>
          <w:sz w:val="28"/>
          <w:szCs w:val="28"/>
        </w:rPr>
        <w:t>ГБУ РО, ГАУ РО за счет средств, выделенных ГБУ РО, ГАУ РО из областного бюджета на приобретение такого имущества.»</w:t>
      </w:r>
      <w:r w:rsidR="00D8301C" w:rsidRPr="00912D3E">
        <w:rPr>
          <w:sz w:val="28"/>
          <w:szCs w:val="28"/>
        </w:rPr>
        <w:t>.</w:t>
      </w:r>
    </w:p>
    <w:p w:rsidR="0012027D" w:rsidRPr="00912D3E" w:rsidRDefault="00D23E94" w:rsidP="0012027D">
      <w:pPr>
        <w:widowControl w:val="0"/>
        <w:autoSpaceDE w:val="0"/>
        <w:autoSpaceDN w:val="0"/>
        <w:adjustRightInd w:val="0"/>
        <w:ind w:firstLine="709"/>
        <w:jc w:val="both"/>
        <w:rPr>
          <w:sz w:val="28"/>
          <w:szCs w:val="28"/>
        </w:rPr>
      </w:pPr>
      <w:r w:rsidRPr="00912D3E">
        <w:rPr>
          <w:sz w:val="28"/>
          <w:szCs w:val="28"/>
        </w:rPr>
        <w:t xml:space="preserve">2.11. </w:t>
      </w:r>
      <w:r w:rsidR="0012027D" w:rsidRPr="00912D3E">
        <w:rPr>
          <w:sz w:val="28"/>
          <w:szCs w:val="28"/>
        </w:rPr>
        <w:t>Пункт 2.12 изложить в редакции:</w:t>
      </w:r>
    </w:p>
    <w:p w:rsidR="0012027D" w:rsidRPr="00912D3E" w:rsidRDefault="0012027D" w:rsidP="0012027D">
      <w:pPr>
        <w:widowControl w:val="0"/>
        <w:autoSpaceDE w:val="0"/>
        <w:autoSpaceDN w:val="0"/>
        <w:adjustRightInd w:val="0"/>
        <w:ind w:firstLine="709"/>
        <w:jc w:val="both"/>
        <w:rPr>
          <w:sz w:val="28"/>
          <w:szCs w:val="28"/>
        </w:rPr>
      </w:pPr>
      <w:r w:rsidRPr="00912D3E">
        <w:rPr>
          <w:sz w:val="28"/>
          <w:szCs w:val="28"/>
        </w:rPr>
        <w:t>«2.12.</w:t>
      </w:r>
      <w:r w:rsidR="00D23E94" w:rsidRPr="00912D3E">
        <w:rPr>
          <w:sz w:val="28"/>
          <w:szCs w:val="28"/>
        </w:rPr>
        <w:t> </w:t>
      </w:r>
      <w:r w:rsidRPr="00912D3E">
        <w:rPr>
          <w:sz w:val="28"/>
          <w:szCs w:val="28"/>
        </w:rPr>
        <w:t xml:space="preserve">Министерство подготавливает в установленном порядке проект постановления Правительства Ростовской области о внесении изменений </w:t>
      </w:r>
      <w:r w:rsidR="00D23E94" w:rsidRPr="00912D3E">
        <w:rPr>
          <w:sz w:val="28"/>
          <w:szCs w:val="28"/>
        </w:rPr>
        <w:br/>
      </w:r>
      <w:r w:rsidRPr="00912D3E">
        <w:rPr>
          <w:sz w:val="28"/>
          <w:szCs w:val="28"/>
        </w:rPr>
        <w:t>в постановление Правительства Ростовской области о создании ГАУ РО путем изменения типа существующего ГУ РО в части состава недвижимого и особо ценного движимого имущества.».</w:t>
      </w:r>
    </w:p>
    <w:p w:rsidR="0012027D" w:rsidRPr="00912D3E" w:rsidRDefault="00D23E94" w:rsidP="0012027D">
      <w:pPr>
        <w:widowControl w:val="0"/>
        <w:autoSpaceDE w:val="0"/>
        <w:autoSpaceDN w:val="0"/>
        <w:adjustRightInd w:val="0"/>
        <w:ind w:firstLine="709"/>
        <w:jc w:val="both"/>
        <w:rPr>
          <w:sz w:val="28"/>
          <w:szCs w:val="28"/>
        </w:rPr>
      </w:pPr>
      <w:r w:rsidRPr="00912D3E">
        <w:rPr>
          <w:sz w:val="28"/>
          <w:szCs w:val="28"/>
        </w:rPr>
        <w:t>2.12. </w:t>
      </w:r>
      <w:r w:rsidR="00D8301C" w:rsidRPr="00912D3E">
        <w:rPr>
          <w:sz w:val="28"/>
          <w:szCs w:val="28"/>
        </w:rPr>
        <w:t>Пункт 2.13</w:t>
      </w:r>
      <w:r w:rsidR="0012027D" w:rsidRPr="00912D3E">
        <w:rPr>
          <w:sz w:val="28"/>
          <w:szCs w:val="28"/>
        </w:rPr>
        <w:t xml:space="preserve"> изложить в редакции:</w:t>
      </w:r>
    </w:p>
    <w:p w:rsidR="0012027D" w:rsidRPr="00912D3E" w:rsidRDefault="00D23E94" w:rsidP="0012027D">
      <w:pPr>
        <w:widowControl w:val="0"/>
        <w:autoSpaceDE w:val="0"/>
        <w:autoSpaceDN w:val="0"/>
        <w:adjustRightInd w:val="0"/>
        <w:ind w:firstLine="709"/>
        <w:jc w:val="both"/>
        <w:rPr>
          <w:sz w:val="28"/>
          <w:szCs w:val="28"/>
        </w:rPr>
      </w:pPr>
      <w:r w:rsidRPr="00912D3E">
        <w:rPr>
          <w:sz w:val="28"/>
          <w:szCs w:val="28"/>
        </w:rPr>
        <w:t>«2.13. </w:t>
      </w:r>
      <w:r w:rsidR="0012027D" w:rsidRPr="00912D3E">
        <w:rPr>
          <w:sz w:val="28"/>
          <w:szCs w:val="28"/>
        </w:rPr>
        <w:t>Министерство формирует и утверждает государственные задания для ГБУ РО, ГАУ РО в соответствии с законодательством Российской Федерации и Ростовской области.».</w:t>
      </w:r>
    </w:p>
    <w:p w:rsidR="0012027D" w:rsidRPr="00912D3E" w:rsidRDefault="00D23E94" w:rsidP="0012027D">
      <w:pPr>
        <w:widowControl w:val="0"/>
        <w:autoSpaceDE w:val="0"/>
        <w:autoSpaceDN w:val="0"/>
        <w:adjustRightInd w:val="0"/>
        <w:ind w:firstLine="709"/>
        <w:jc w:val="both"/>
        <w:rPr>
          <w:sz w:val="28"/>
          <w:szCs w:val="28"/>
        </w:rPr>
      </w:pPr>
      <w:r w:rsidRPr="00912D3E">
        <w:rPr>
          <w:sz w:val="28"/>
          <w:szCs w:val="28"/>
        </w:rPr>
        <w:t>2.13. </w:t>
      </w:r>
      <w:r w:rsidR="00D8301C" w:rsidRPr="00912D3E">
        <w:rPr>
          <w:sz w:val="28"/>
          <w:szCs w:val="28"/>
        </w:rPr>
        <w:t>Пункт 2.14</w:t>
      </w:r>
      <w:r w:rsidR="0012027D" w:rsidRPr="00912D3E">
        <w:rPr>
          <w:sz w:val="28"/>
          <w:szCs w:val="28"/>
        </w:rPr>
        <w:t xml:space="preserve"> изложить в редакции:</w:t>
      </w:r>
    </w:p>
    <w:p w:rsidR="0012027D" w:rsidRPr="00912D3E" w:rsidRDefault="00D23E94" w:rsidP="0012027D">
      <w:pPr>
        <w:widowControl w:val="0"/>
        <w:autoSpaceDE w:val="0"/>
        <w:autoSpaceDN w:val="0"/>
        <w:adjustRightInd w:val="0"/>
        <w:ind w:firstLine="709"/>
        <w:jc w:val="both"/>
        <w:rPr>
          <w:sz w:val="28"/>
          <w:szCs w:val="28"/>
        </w:rPr>
      </w:pPr>
      <w:r w:rsidRPr="00912D3E">
        <w:rPr>
          <w:sz w:val="28"/>
          <w:szCs w:val="28"/>
        </w:rPr>
        <w:t>«2.14. </w:t>
      </w:r>
      <w:r w:rsidR="0012027D" w:rsidRPr="00912D3E">
        <w:rPr>
          <w:sz w:val="28"/>
          <w:szCs w:val="28"/>
        </w:rPr>
        <w:t>Министерство определяет предельно допустимое значение просроченной кредиторской задолженности ГБУ РО, превышение которого влечет расторжение трудового договора с руководителем ГБУ РО по инициативе работодателя в соответствии с Трудовым кодексом Российской Федерации.».</w:t>
      </w:r>
    </w:p>
    <w:p w:rsidR="0012027D" w:rsidRPr="00912D3E" w:rsidRDefault="00D23E94" w:rsidP="0012027D">
      <w:pPr>
        <w:widowControl w:val="0"/>
        <w:autoSpaceDE w:val="0"/>
        <w:autoSpaceDN w:val="0"/>
        <w:adjustRightInd w:val="0"/>
        <w:ind w:firstLine="709"/>
        <w:jc w:val="both"/>
        <w:rPr>
          <w:sz w:val="28"/>
          <w:szCs w:val="28"/>
        </w:rPr>
      </w:pPr>
      <w:r w:rsidRPr="00912D3E">
        <w:rPr>
          <w:sz w:val="28"/>
          <w:szCs w:val="28"/>
        </w:rPr>
        <w:t>2.14. </w:t>
      </w:r>
      <w:r w:rsidR="00D8301C" w:rsidRPr="00912D3E">
        <w:rPr>
          <w:sz w:val="28"/>
          <w:szCs w:val="28"/>
        </w:rPr>
        <w:t>Пункт 2.15</w:t>
      </w:r>
      <w:r w:rsidR="0012027D" w:rsidRPr="00912D3E">
        <w:rPr>
          <w:sz w:val="28"/>
          <w:szCs w:val="28"/>
        </w:rPr>
        <w:t xml:space="preserve"> изложить в редакции:</w:t>
      </w:r>
    </w:p>
    <w:p w:rsidR="0012027D" w:rsidRPr="00912D3E" w:rsidRDefault="00D23E94" w:rsidP="00AC2F2C">
      <w:pPr>
        <w:widowControl w:val="0"/>
        <w:autoSpaceDE w:val="0"/>
        <w:autoSpaceDN w:val="0"/>
        <w:adjustRightInd w:val="0"/>
        <w:spacing w:line="235" w:lineRule="auto"/>
        <w:ind w:firstLine="709"/>
        <w:jc w:val="both"/>
        <w:rPr>
          <w:sz w:val="28"/>
          <w:szCs w:val="28"/>
        </w:rPr>
      </w:pPr>
      <w:r w:rsidRPr="00912D3E">
        <w:rPr>
          <w:sz w:val="28"/>
          <w:szCs w:val="28"/>
        </w:rPr>
        <w:t>«2.15. </w:t>
      </w:r>
      <w:r w:rsidR="0012027D" w:rsidRPr="00912D3E">
        <w:rPr>
          <w:sz w:val="28"/>
          <w:szCs w:val="28"/>
        </w:rPr>
        <w:t xml:space="preserve">Министерство устанавливает порядок определения платы для физических и юридических лиц за услуги (работы), относящиеся к основным </w:t>
      </w:r>
      <w:r w:rsidR="0012027D" w:rsidRPr="00912D3E">
        <w:rPr>
          <w:sz w:val="28"/>
          <w:szCs w:val="28"/>
        </w:rPr>
        <w:lastRenderedPageBreak/>
        <w:t>видам деятельности ГБУ РО, оказываемые им сверх установленного государственного задания, а также в случаях, определенных федеральными законами, в пределах установленного государственного задания.»</w:t>
      </w:r>
      <w:r w:rsidR="00D8301C" w:rsidRPr="00912D3E">
        <w:rPr>
          <w:sz w:val="28"/>
          <w:szCs w:val="28"/>
        </w:rPr>
        <w:t>.</w:t>
      </w:r>
    </w:p>
    <w:p w:rsidR="0012027D" w:rsidRPr="00912D3E" w:rsidRDefault="0012027D" w:rsidP="00AC2F2C">
      <w:pPr>
        <w:widowControl w:val="0"/>
        <w:autoSpaceDE w:val="0"/>
        <w:autoSpaceDN w:val="0"/>
        <w:adjustRightInd w:val="0"/>
        <w:spacing w:line="235" w:lineRule="auto"/>
        <w:ind w:firstLine="709"/>
        <w:jc w:val="both"/>
        <w:rPr>
          <w:sz w:val="28"/>
          <w:szCs w:val="28"/>
        </w:rPr>
      </w:pPr>
      <w:r w:rsidRPr="00912D3E">
        <w:rPr>
          <w:sz w:val="28"/>
          <w:szCs w:val="28"/>
        </w:rPr>
        <w:t>2.15.</w:t>
      </w:r>
      <w:r w:rsidR="00D23E94" w:rsidRPr="00912D3E">
        <w:rPr>
          <w:sz w:val="28"/>
          <w:szCs w:val="28"/>
        </w:rPr>
        <w:t> </w:t>
      </w:r>
      <w:r w:rsidRPr="00912D3E">
        <w:rPr>
          <w:sz w:val="28"/>
          <w:szCs w:val="28"/>
        </w:rPr>
        <w:t>Пункт 2.16 изложить в редакции:</w:t>
      </w:r>
    </w:p>
    <w:p w:rsidR="0012027D" w:rsidRPr="00912D3E" w:rsidRDefault="0012027D" w:rsidP="00AC2F2C">
      <w:pPr>
        <w:widowControl w:val="0"/>
        <w:autoSpaceDE w:val="0"/>
        <w:autoSpaceDN w:val="0"/>
        <w:adjustRightInd w:val="0"/>
        <w:spacing w:line="235" w:lineRule="auto"/>
        <w:ind w:firstLine="709"/>
        <w:jc w:val="both"/>
        <w:rPr>
          <w:sz w:val="28"/>
          <w:szCs w:val="28"/>
        </w:rPr>
      </w:pPr>
      <w:r w:rsidRPr="00912D3E">
        <w:rPr>
          <w:sz w:val="28"/>
          <w:szCs w:val="28"/>
        </w:rPr>
        <w:t>«2.16.</w:t>
      </w:r>
      <w:r w:rsidR="00D23E94" w:rsidRPr="00912D3E">
        <w:rPr>
          <w:sz w:val="28"/>
          <w:szCs w:val="28"/>
        </w:rPr>
        <w:t> </w:t>
      </w:r>
      <w:r w:rsidRPr="00912D3E">
        <w:rPr>
          <w:sz w:val="28"/>
          <w:szCs w:val="28"/>
        </w:rPr>
        <w:t xml:space="preserve">Министерство  организует и проводит конкурс на замещение должности руководителя ГБУ РО, ГАУ РО.». </w:t>
      </w:r>
    </w:p>
    <w:p w:rsidR="0012027D" w:rsidRPr="00912D3E" w:rsidRDefault="00D23E94" w:rsidP="00AC2F2C">
      <w:pPr>
        <w:widowControl w:val="0"/>
        <w:autoSpaceDE w:val="0"/>
        <w:autoSpaceDN w:val="0"/>
        <w:adjustRightInd w:val="0"/>
        <w:spacing w:line="235" w:lineRule="auto"/>
        <w:ind w:firstLine="709"/>
        <w:jc w:val="both"/>
        <w:rPr>
          <w:sz w:val="28"/>
          <w:szCs w:val="28"/>
        </w:rPr>
      </w:pPr>
      <w:r w:rsidRPr="00912D3E">
        <w:rPr>
          <w:sz w:val="28"/>
          <w:szCs w:val="28"/>
        </w:rPr>
        <w:t>2.16. </w:t>
      </w:r>
      <w:r w:rsidR="0012027D" w:rsidRPr="00912D3E">
        <w:rPr>
          <w:sz w:val="28"/>
          <w:szCs w:val="28"/>
        </w:rPr>
        <w:t>Пункт 2.17 изложить в редакции:</w:t>
      </w:r>
    </w:p>
    <w:p w:rsidR="0012027D" w:rsidRPr="00912D3E" w:rsidRDefault="0012027D" w:rsidP="00AC2F2C">
      <w:pPr>
        <w:widowControl w:val="0"/>
        <w:autoSpaceDE w:val="0"/>
        <w:autoSpaceDN w:val="0"/>
        <w:adjustRightInd w:val="0"/>
        <w:spacing w:line="235" w:lineRule="auto"/>
        <w:ind w:firstLine="709"/>
        <w:jc w:val="both"/>
        <w:rPr>
          <w:sz w:val="28"/>
          <w:szCs w:val="28"/>
        </w:rPr>
      </w:pPr>
      <w:r w:rsidRPr="00912D3E">
        <w:rPr>
          <w:sz w:val="28"/>
          <w:szCs w:val="28"/>
        </w:rPr>
        <w:t>«2.17.</w:t>
      </w:r>
      <w:r w:rsidR="00D23E94" w:rsidRPr="00912D3E">
        <w:rPr>
          <w:sz w:val="28"/>
          <w:szCs w:val="28"/>
        </w:rPr>
        <w:t> </w:t>
      </w:r>
      <w:r w:rsidR="00D8301C" w:rsidRPr="00912D3E">
        <w:rPr>
          <w:sz w:val="28"/>
          <w:szCs w:val="28"/>
        </w:rPr>
        <w:t>М</w:t>
      </w:r>
      <w:r w:rsidRPr="00912D3E">
        <w:rPr>
          <w:sz w:val="28"/>
          <w:szCs w:val="28"/>
        </w:rPr>
        <w:t>инистерство принимает в соответствии с трудовым законодательством решение о назначении и назначает на конкурсной основе руководителей ГБУ РО, ГАУ РО.».</w:t>
      </w:r>
    </w:p>
    <w:p w:rsidR="0012027D" w:rsidRPr="00912D3E" w:rsidRDefault="0012027D" w:rsidP="00AC2F2C">
      <w:pPr>
        <w:widowControl w:val="0"/>
        <w:autoSpaceDE w:val="0"/>
        <w:autoSpaceDN w:val="0"/>
        <w:adjustRightInd w:val="0"/>
        <w:spacing w:line="235" w:lineRule="auto"/>
        <w:ind w:firstLine="709"/>
        <w:jc w:val="both"/>
        <w:rPr>
          <w:sz w:val="28"/>
          <w:szCs w:val="28"/>
        </w:rPr>
      </w:pPr>
      <w:r w:rsidRPr="00912D3E">
        <w:rPr>
          <w:sz w:val="28"/>
          <w:szCs w:val="28"/>
        </w:rPr>
        <w:t>2.17.</w:t>
      </w:r>
      <w:r w:rsidR="00D23E94" w:rsidRPr="00912D3E">
        <w:rPr>
          <w:sz w:val="28"/>
          <w:szCs w:val="28"/>
        </w:rPr>
        <w:t> </w:t>
      </w:r>
      <w:r w:rsidR="00D8301C" w:rsidRPr="00912D3E">
        <w:rPr>
          <w:sz w:val="28"/>
          <w:szCs w:val="28"/>
        </w:rPr>
        <w:t>Пункт 2.18</w:t>
      </w:r>
      <w:r w:rsidRPr="00912D3E">
        <w:rPr>
          <w:sz w:val="28"/>
          <w:szCs w:val="28"/>
        </w:rPr>
        <w:t xml:space="preserve"> изложить в редакции:</w:t>
      </w:r>
    </w:p>
    <w:p w:rsidR="0012027D" w:rsidRPr="00912D3E" w:rsidRDefault="0012027D" w:rsidP="00AC2F2C">
      <w:pPr>
        <w:widowControl w:val="0"/>
        <w:autoSpaceDE w:val="0"/>
        <w:autoSpaceDN w:val="0"/>
        <w:adjustRightInd w:val="0"/>
        <w:spacing w:line="235" w:lineRule="auto"/>
        <w:ind w:firstLine="709"/>
        <w:jc w:val="both"/>
        <w:rPr>
          <w:sz w:val="28"/>
          <w:szCs w:val="28"/>
        </w:rPr>
      </w:pPr>
      <w:r w:rsidRPr="00912D3E">
        <w:rPr>
          <w:sz w:val="28"/>
          <w:szCs w:val="28"/>
        </w:rPr>
        <w:t>«2.18.</w:t>
      </w:r>
      <w:r w:rsidR="00D23E94" w:rsidRPr="00912D3E">
        <w:rPr>
          <w:sz w:val="28"/>
          <w:szCs w:val="28"/>
        </w:rPr>
        <w:t> </w:t>
      </w:r>
      <w:r w:rsidRPr="00912D3E">
        <w:rPr>
          <w:sz w:val="28"/>
          <w:szCs w:val="28"/>
        </w:rPr>
        <w:t xml:space="preserve">Министерство в порядке, установленном трудовым законодательством, заключает, вносит изменения в трудовой договор </w:t>
      </w:r>
      <w:r w:rsidR="00D23E94" w:rsidRPr="00912D3E">
        <w:rPr>
          <w:sz w:val="28"/>
          <w:szCs w:val="28"/>
        </w:rPr>
        <w:br/>
      </w:r>
      <w:r w:rsidRPr="00912D3E">
        <w:rPr>
          <w:sz w:val="28"/>
          <w:szCs w:val="28"/>
        </w:rPr>
        <w:t>с руководителем ГБУ РО, ГАУ РО, расторгает трудовой договор с руководителем ГБУ РО, ГАУ РО.».</w:t>
      </w:r>
    </w:p>
    <w:p w:rsidR="0012027D" w:rsidRPr="00912D3E" w:rsidRDefault="0012027D" w:rsidP="00AC2F2C">
      <w:pPr>
        <w:widowControl w:val="0"/>
        <w:autoSpaceDE w:val="0"/>
        <w:autoSpaceDN w:val="0"/>
        <w:adjustRightInd w:val="0"/>
        <w:spacing w:line="235" w:lineRule="auto"/>
        <w:ind w:firstLine="709"/>
        <w:jc w:val="both"/>
        <w:rPr>
          <w:sz w:val="28"/>
          <w:szCs w:val="28"/>
        </w:rPr>
      </w:pPr>
      <w:r w:rsidRPr="00912D3E">
        <w:rPr>
          <w:sz w:val="28"/>
          <w:szCs w:val="28"/>
        </w:rPr>
        <w:t>2.18.</w:t>
      </w:r>
      <w:r w:rsidR="00D23E94" w:rsidRPr="00912D3E">
        <w:rPr>
          <w:sz w:val="28"/>
          <w:szCs w:val="28"/>
        </w:rPr>
        <w:t> </w:t>
      </w:r>
      <w:r w:rsidR="00D8301C" w:rsidRPr="00912D3E">
        <w:rPr>
          <w:sz w:val="28"/>
          <w:szCs w:val="28"/>
        </w:rPr>
        <w:t>Пункт 2.19</w:t>
      </w:r>
      <w:r w:rsidRPr="00912D3E">
        <w:rPr>
          <w:sz w:val="28"/>
          <w:szCs w:val="28"/>
        </w:rPr>
        <w:t xml:space="preserve"> изложить в редакции:</w:t>
      </w:r>
    </w:p>
    <w:p w:rsidR="0012027D" w:rsidRPr="00912D3E" w:rsidRDefault="00D23E94" w:rsidP="00AC2F2C">
      <w:pPr>
        <w:widowControl w:val="0"/>
        <w:autoSpaceDE w:val="0"/>
        <w:autoSpaceDN w:val="0"/>
        <w:adjustRightInd w:val="0"/>
        <w:spacing w:line="235" w:lineRule="auto"/>
        <w:ind w:firstLine="709"/>
        <w:jc w:val="both"/>
        <w:rPr>
          <w:sz w:val="28"/>
          <w:szCs w:val="28"/>
        </w:rPr>
      </w:pPr>
      <w:r w:rsidRPr="00912D3E">
        <w:rPr>
          <w:sz w:val="28"/>
          <w:szCs w:val="28"/>
        </w:rPr>
        <w:t>«2.19. </w:t>
      </w:r>
      <w:r w:rsidR="0012027D" w:rsidRPr="00912D3E">
        <w:rPr>
          <w:sz w:val="28"/>
          <w:szCs w:val="28"/>
        </w:rPr>
        <w:t>Министерство применяет к руководителю ГБУ РО, ГАУ РО меры поощрения в соответствии с действующим законодательством.».</w:t>
      </w:r>
    </w:p>
    <w:p w:rsidR="0012027D" w:rsidRPr="00912D3E" w:rsidRDefault="00D23E94" w:rsidP="00AC2F2C">
      <w:pPr>
        <w:widowControl w:val="0"/>
        <w:autoSpaceDE w:val="0"/>
        <w:autoSpaceDN w:val="0"/>
        <w:adjustRightInd w:val="0"/>
        <w:spacing w:line="235" w:lineRule="auto"/>
        <w:ind w:firstLine="709"/>
        <w:jc w:val="both"/>
        <w:rPr>
          <w:sz w:val="28"/>
          <w:szCs w:val="28"/>
        </w:rPr>
      </w:pPr>
      <w:r w:rsidRPr="00912D3E">
        <w:rPr>
          <w:sz w:val="28"/>
          <w:szCs w:val="28"/>
        </w:rPr>
        <w:t>2.19. </w:t>
      </w:r>
      <w:r w:rsidR="00D8301C" w:rsidRPr="00912D3E">
        <w:rPr>
          <w:sz w:val="28"/>
          <w:szCs w:val="28"/>
        </w:rPr>
        <w:t>Пункт 2.20</w:t>
      </w:r>
      <w:r w:rsidR="0012027D" w:rsidRPr="00912D3E">
        <w:rPr>
          <w:sz w:val="28"/>
          <w:szCs w:val="28"/>
        </w:rPr>
        <w:t xml:space="preserve"> изложить в редакции:</w:t>
      </w:r>
    </w:p>
    <w:p w:rsidR="0012027D" w:rsidRPr="00912D3E" w:rsidRDefault="00D23E94" w:rsidP="00AC2F2C">
      <w:pPr>
        <w:widowControl w:val="0"/>
        <w:autoSpaceDE w:val="0"/>
        <w:autoSpaceDN w:val="0"/>
        <w:adjustRightInd w:val="0"/>
        <w:spacing w:line="235" w:lineRule="auto"/>
        <w:ind w:firstLine="709"/>
        <w:jc w:val="both"/>
        <w:rPr>
          <w:sz w:val="28"/>
          <w:szCs w:val="28"/>
        </w:rPr>
      </w:pPr>
      <w:r w:rsidRPr="00912D3E">
        <w:rPr>
          <w:sz w:val="28"/>
          <w:szCs w:val="28"/>
        </w:rPr>
        <w:t>«.2.20. </w:t>
      </w:r>
      <w:r w:rsidR="0012027D" w:rsidRPr="00912D3E">
        <w:rPr>
          <w:sz w:val="28"/>
          <w:szCs w:val="28"/>
        </w:rPr>
        <w:t>Министерство применяет в случае необходимости меры дисциплинарного взыскания в соответствии с Трудовым кодексом Российской Федерации к руководителю ГБУ РО, ГАУ РО.».</w:t>
      </w:r>
    </w:p>
    <w:p w:rsidR="0012027D" w:rsidRPr="00912D3E" w:rsidRDefault="00D23E94" w:rsidP="00AC2F2C">
      <w:pPr>
        <w:widowControl w:val="0"/>
        <w:autoSpaceDE w:val="0"/>
        <w:autoSpaceDN w:val="0"/>
        <w:adjustRightInd w:val="0"/>
        <w:spacing w:line="235" w:lineRule="auto"/>
        <w:ind w:firstLine="709"/>
        <w:jc w:val="both"/>
        <w:rPr>
          <w:sz w:val="28"/>
          <w:szCs w:val="28"/>
        </w:rPr>
      </w:pPr>
      <w:r w:rsidRPr="00912D3E">
        <w:rPr>
          <w:sz w:val="28"/>
          <w:szCs w:val="28"/>
        </w:rPr>
        <w:t>2.20. </w:t>
      </w:r>
      <w:r w:rsidR="00D8301C" w:rsidRPr="00912D3E">
        <w:rPr>
          <w:sz w:val="28"/>
          <w:szCs w:val="28"/>
        </w:rPr>
        <w:t>Пункт 2.21</w:t>
      </w:r>
      <w:r w:rsidR="0012027D" w:rsidRPr="00912D3E">
        <w:rPr>
          <w:sz w:val="28"/>
          <w:szCs w:val="28"/>
        </w:rPr>
        <w:t xml:space="preserve"> изложить в редакции:</w:t>
      </w:r>
    </w:p>
    <w:p w:rsidR="0012027D" w:rsidRPr="00912D3E" w:rsidRDefault="00D23E94" w:rsidP="00AC2F2C">
      <w:pPr>
        <w:widowControl w:val="0"/>
        <w:autoSpaceDE w:val="0"/>
        <w:autoSpaceDN w:val="0"/>
        <w:adjustRightInd w:val="0"/>
        <w:spacing w:line="235" w:lineRule="auto"/>
        <w:ind w:firstLine="709"/>
        <w:jc w:val="both"/>
        <w:rPr>
          <w:sz w:val="28"/>
          <w:szCs w:val="28"/>
        </w:rPr>
      </w:pPr>
      <w:r w:rsidRPr="00912D3E">
        <w:rPr>
          <w:sz w:val="28"/>
          <w:szCs w:val="28"/>
        </w:rPr>
        <w:t>«2.21. </w:t>
      </w:r>
      <w:r w:rsidR="0012027D" w:rsidRPr="00912D3E">
        <w:rPr>
          <w:sz w:val="28"/>
          <w:szCs w:val="28"/>
        </w:rPr>
        <w:t>Министерство подготавливает в соответствии с законодательством Российской Федерации и Ростовской области проект постановления Правительства Ростовской области о создании, реорганизации и ликвидации ГБУ РО, ГАУ РО, об изменении типа ГБУ РО, ГАУ РО, выполняет функции и полномочия учредителя ГБУ РО, ГАУ РО при создании, реорганизации, ликвидации ГБУ РО, ГАУ РО, изменении типа ГБУ РО, ГАУ РО.».</w:t>
      </w:r>
    </w:p>
    <w:p w:rsidR="0012027D" w:rsidRPr="00912D3E" w:rsidRDefault="00D23E94" w:rsidP="00AC2F2C">
      <w:pPr>
        <w:widowControl w:val="0"/>
        <w:autoSpaceDE w:val="0"/>
        <w:autoSpaceDN w:val="0"/>
        <w:adjustRightInd w:val="0"/>
        <w:spacing w:line="235" w:lineRule="auto"/>
        <w:ind w:firstLine="709"/>
        <w:jc w:val="both"/>
        <w:rPr>
          <w:sz w:val="28"/>
          <w:szCs w:val="28"/>
        </w:rPr>
      </w:pPr>
      <w:r w:rsidRPr="00912D3E">
        <w:rPr>
          <w:sz w:val="28"/>
          <w:szCs w:val="28"/>
        </w:rPr>
        <w:t>2.21. </w:t>
      </w:r>
      <w:r w:rsidR="0012027D" w:rsidRPr="00912D3E">
        <w:rPr>
          <w:sz w:val="28"/>
          <w:szCs w:val="28"/>
        </w:rPr>
        <w:t>Пункт 2.22 изложить в редакции:</w:t>
      </w:r>
    </w:p>
    <w:p w:rsidR="0012027D" w:rsidRPr="00912D3E" w:rsidRDefault="00D23E94" w:rsidP="00AC2F2C">
      <w:pPr>
        <w:widowControl w:val="0"/>
        <w:autoSpaceDE w:val="0"/>
        <w:autoSpaceDN w:val="0"/>
        <w:adjustRightInd w:val="0"/>
        <w:spacing w:line="235" w:lineRule="auto"/>
        <w:ind w:firstLine="709"/>
        <w:jc w:val="both"/>
        <w:rPr>
          <w:sz w:val="28"/>
          <w:szCs w:val="28"/>
        </w:rPr>
      </w:pPr>
      <w:r w:rsidRPr="00912D3E">
        <w:rPr>
          <w:sz w:val="28"/>
          <w:szCs w:val="28"/>
        </w:rPr>
        <w:t>«2.22. </w:t>
      </w:r>
      <w:r w:rsidR="0012027D" w:rsidRPr="00912D3E">
        <w:rPr>
          <w:sz w:val="28"/>
          <w:szCs w:val="28"/>
        </w:rPr>
        <w:t xml:space="preserve">Министерство участвует в соответствии с законодательством Российской Федерации и Ростовской области в осуществлении юридических действий, связанных с созданием, реорганизацией, ликвидацией ГБУ РО, </w:t>
      </w:r>
      <w:r w:rsidRPr="00912D3E">
        <w:rPr>
          <w:sz w:val="28"/>
          <w:szCs w:val="28"/>
        </w:rPr>
        <w:br/>
      </w:r>
      <w:r w:rsidR="0012027D" w:rsidRPr="00912D3E">
        <w:rPr>
          <w:sz w:val="28"/>
          <w:szCs w:val="28"/>
        </w:rPr>
        <w:t>ГАУ РО, изменением типа ГБУ РО, ГАУ РО.».</w:t>
      </w:r>
    </w:p>
    <w:p w:rsidR="0012027D" w:rsidRPr="00912D3E" w:rsidRDefault="00D23E94" w:rsidP="00AC2F2C">
      <w:pPr>
        <w:widowControl w:val="0"/>
        <w:autoSpaceDE w:val="0"/>
        <w:autoSpaceDN w:val="0"/>
        <w:adjustRightInd w:val="0"/>
        <w:spacing w:line="235" w:lineRule="auto"/>
        <w:ind w:firstLine="709"/>
        <w:jc w:val="both"/>
        <w:rPr>
          <w:sz w:val="28"/>
          <w:szCs w:val="28"/>
        </w:rPr>
      </w:pPr>
      <w:r w:rsidRPr="00912D3E">
        <w:rPr>
          <w:sz w:val="28"/>
          <w:szCs w:val="28"/>
        </w:rPr>
        <w:t>2.22. </w:t>
      </w:r>
      <w:r w:rsidR="00D8301C" w:rsidRPr="00912D3E">
        <w:rPr>
          <w:sz w:val="28"/>
          <w:szCs w:val="28"/>
        </w:rPr>
        <w:t>Пункт 2.23</w:t>
      </w:r>
      <w:r w:rsidR="0012027D" w:rsidRPr="00912D3E">
        <w:rPr>
          <w:sz w:val="28"/>
          <w:szCs w:val="28"/>
        </w:rPr>
        <w:t xml:space="preserve"> изложить в редакции:</w:t>
      </w:r>
    </w:p>
    <w:p w:rsidR="0012027D" w:rsidRPr="00912D3E" w:rsidRDefault="00D23E94" w:rsidP="00AC2F2C">
      <w:pPr>
        <w:widowControl w:val="0"/>
        <w:autoSpaceDE w:val="0"/>
        <w:autoSpaceDN w:val="0"/>
        <w:adjustRightInd w:val="0"/>
        <w:spacing w:line="235" w:lineRule="auto"/>
        <w:ind w:firstLine="709"/>
        <w:jc w:val="both"/>
        <w:rPr>
          <w:sz w:val="28"/>
          <w:szCs w:val="28"/>
        </w:rPr>
      </w:pPr>
      <w:r w:rsidRPr="00912D3E">
        <w:rPr>
          <w:sz w:val="28"/>
          <w:szCs w:val="28"/>
        </w:rPr>
        <w:t>«2.23. </w:t>
      </w:r>
      <w:r w:rsidR="0012027D" w:rsidRPr="00912D3E">
        <w:rPr>
          <w:sz w:val="28"/>
          <w:szCs w:val="28"/>
        </w:rPr>
        <w:t xml:space="preserve">Министерство ведет и хранит трудовую книжку руководителя </w:t>
      </w:r>
      <w:r w:rsidRPr="00912D3E">
        <w:rPr>
          <w:sz w:val="28"/>
          <w:szCs w:val="28"/>
        </w:rPr>
        <w:br/>
      </w:r>
      <w:r w:rsidR="0012027D" w:rsidRPr="00912D3E">
        <w:rPr>
          <w:sz w:val="28"/>
          <w:szCs w:val="28"/>
        </w:rPr>
        <w:t>ГБУ РО, ГАУ РО.».</w:t>
      </w:r>
    </w:p>
    <w:p w:rsidR="0012027D" w:rsidRPr="00912D3E" w:rsidRDefault="00D23E94" w:rsidP="00AC2F2C">
      <w:pPr>
        <w:widowControl w:val="0"/>
        <w:autoSpaceDE w:val="0"/>
        <w:autoSpaceDN w:val="0"/>
        <w:adjustRightInd w:val="0"/>
        <w:spacing w:line="235" w:lineRule="auto"/>
        <w:ind w:firstLine="709"/>
        <w:jc w:val="both"/>
        <w:rPr>
          <w:sz w:val="28"/>
          <w:szCs w:val="28"/>
        </w:rPr>
      </w:pPr>
      <w:r w:rsidRPr="00912D3E">
        <w:rPr>
          <w:sz w:val="28"/>
          <w:szCs w:val="28"/>
        </w:rPr>
        <w:t>2.23. </w:t>
      </w:r>
      <w:r w:rsidR="00D8301C" w:rsidRPr="00912D3E">
        <w:rPr>
          <w:sz w:val="28"/>
          <w:szCs w:val="28"/>
        </w:rPr>
        <w:t>Пункт 2.24</w:t>
      </w:r>
      <w:r w:rsidR="0012027D" w:rsidRPr="00912D3E">
        <w:rPr>
          <w:sz w:val="28"/>
          <w:szCs w:val="28"/>
        </w:rPr>
        <w:t xml:space="preserve"> изложить в редакции:</w:t>
      </w:r>
    </w:p>
    <w:p w:rsidR="0012027D" w:rsidRPr="00912D3E" w:rsidRDefault="00D23E94" w:rsidP="00AC2F2C">
      <w:pPr>
        <w:widowControl w:val="0"/>
        <w:autoSpaceDE w:val="0"/>
        <w:autoSpaceDN w:val="0"/>
        <w:adjustRightInd w:val="0"/>
        <w:spacing w:line="235" w:lineRule="auto"/>
        <w:ind w:firstLine="709"/>
        <w:jc w:val="both"/>
        <w:rPr>
          <w:sz w:val="28"/>
          <w:szCs w:val="28"/>
        </w:rPr>
      </w:pPr>
      <w:r w:rsidRPr="00912D3E">
        <w:rPr>
          <w:sz w:val="28"/>
          <w:szCs w:val="28"/>
        </w:rPr>
        <w:t>«2.24. </w:t>
      </w:r>
      <w:r w:rsidR="0012027D" w:rsidRPr="00912D3E">
        <w:rPr>
          <w:sz w:val="28"/>
          <w:szCs w:val="28"/>
        </w:rPr>
        <w:t>Министерство проводит аттестацию руководителей подведомственных областных государственных учреждений.».</w:t>
      </w:r>
    </w:p>
    <w:p w:rsidR="0012027D" w:rsidRPr="00912D3E" w:rsidRDefault="00D23E94" w:rsidP="00AC2F2C">
      <w:pPr>
        <w:widowControl w:val="0"/>
        <w:autoSpaceDE w:val="0"/>
        <w:autoSpaceDN w:val="0"/>
        <w:adjustRightInd w:val="0"/>
        <w:spacing w:line="235" w:lineRule="auto"/>
        <w:ind w:firstLine="709"/>
        <w:jc w:val="both"/>
        <w:rPr>
          <w:sz w:val="28"/>
          <w:szCs w:val="28"/>
        </w:rPr>
      </w:pPr>
      <w:r w:rsidRPr="00912D3E">
        <w:rPr>
          <w:sz w:val="28"/>
          <w:szCs w:val="28"/>
        </w:rPr>
        <w:t>2.24. </w:t>
      </w:r>
      <w:r w:rsidR="00D8301C" w:rsidRPr="00912D3E">
        <w:rPr>
          <w:sz w:val="28"/>
          <w:szCs w:val="28"/>
        </w:rPr>
        <w:t>Пункт 2.25</w:t>
      </w:r>
      <w:r w:rsidR="0012027D" w:rsidRPr="00912D3E">
        <w:rPr>
          <w:sz w:val="28"/>
          <w:szCs w:val="28"/>
        </w:rPr>
        <w:t xml:space="preserve"> изложить в редакции:</w:t>
      </w:r>
    </w:p>
    <w:p w:rsidR="0012027D" w:rsidRPr="00912D3E" w:rsidRDefault="00D23E94" w:rsidP="00AC2F2C">
      <w:pPr>
        <w:widowControl w:val="0"/>
        <w:autoSpaceDE w:val="0"/>
        <w:autoSpaceDN w:val="0"/>
        <w:adjustRightInd w:val="0"/>
        <w:spacing w:line="235" w:lineRule="auto"/>
        <w:ind w:firstLine="709"/>
        <w:jc w:val="both"/>
        <w:rPr>
          <w:sz w:val="28"/>
          <w:szCs w:val="28"/>
        </w:rPr>
      </w:pPr>
      <w:r w:rsidRPr="00912D3E">
        <w:rPr>
          <w:sz w:val="28"/>
          <w:szCs w:val="28"/>
        </w:rPr>
        <w:t>«2.25. </w:t>
      </w:r>
      <w:r w:rsidR="0012027D" w:rsidRPr="00912D3E">
        <w:rPr>
          <w:sz w:val="28"/>
          <w:szCs w:val="28"/>
        </w:rPr>
        <w:t xml:space="preserve">Министерство определяет средства массовой информации, </w:t>
      </w:r>
      <w:r w:rsidRPr="00912D3E">
        <w:rPr>
          <w:sz w:val="28"/>
          <w:szCs w:val="28"/>
        </w:rPr>
        <w:br/>
      </w:r>
      <w:r w:rsidR="0012027D" w:rsidRPr="00912D3E">
        <w:rPr>
          <w:sz w:val="28"/>
          <w:szCs w:val="28"/>
        </w:rPr>
        <w:t xml:space="preserve">в которых ГАУ РО обязано опубликовать отчеты о своей деятельности </w:t>
      </w:r>
      <w:r w:rsidR="00942053" w:rsidRPr="00912D3E">
        <w:rPr>
          <w:sz w:val="28"/>
          <w:szCs w:val="28"/>
        </w:rPr>
        <w:br/>
      </w:r>
      <w:r w:rsidR="0012027D" w:rsidRPr="00912D3E">
        <w:rPr>
          <w:sz w:val="28"/>
          <w:szCs w:val="28"/>
        </w:rPr>
        <w:t>и об использовании закрепленного за ним имущества.</w:t>
      </w:r>
    </w:p>
    <w:p w:rsidR="0012027D" w:rsidRPr="00912D3E" w:rsidRDefault="0012027D" w:rsidP="00AC2F2C">
      <w:pPr>
        <w:widowControl w:val="0"/>
        <w:autoSpaceDE w:val="0"/>
        <w:autoSpaceDN w:val="0"/>
        <w:adjustRightInd w:val="0"/>
        <w:spacing w:line="235" w:lineRule="auto"/>
        <w:ind w:firstLine="709"/>
        <w:jc w:val="both"/>
        <w:rPr>
          <w:sz w:val="28"/>
          <w:szCs w:val="28"/>
        </w:rPr>
      </w:pPr>
      <w:r w:rsidRPr="00912D3E">
        <w:rPr>
          <w:sz w:val="28"/>
          <w:szCs w:val="28"/>
        </w:rPr>
        <w:t>2.25.</w:t>
      </w:r>
      <w:r w:rsidR="00D23E94" w:rsidRPr="00912D3E">
        <w:rPr>
          <w:sz w:val="28"/>
          <w:szCs w:val="28"/>
        </w:rPr>
        <w:t> </w:t>
      </w:r>
      <w:r w:rsidR="00D8301C" w:rsidRPr="00912D3E">
        <w:rPr>
          <w:sz w:val="28"/>
          <w:szCs w:val="28"/>
        </w:rPr>
        <w:t>Пункт 2.26</w:t>
      </w:r>
      <w:r w:rsidRPr="00912D3E">
        <w:rPr>
          <w:sz w:val="28"/>
          <w:szCs w:val="28"/>
        </w:rPr>
        <w:t xml:space="preserve"> изложить в редакции:</w:t>
      </w:r>
    </w:p>
    <w:p w:rsidR="0012027D" w:rsidRPr="00912D3E" w:rsidRDefault="00D23E94" w:rsidP="00AC2F2C">
      <w:pPr>
        <w:widowControl w:val="0"/>
        <w:autoSpaceDE w:val="0"/>
        <w:autoSpaceDN w:val="0"/>
        <w:adjustRightInd w:val="0"/>
        <w:spacing w:line="235" w:lineRule="auto"/>
        <w:ind w:firstLine="709"/>
        <w:jc w:val="both"/>
        <w:rPr>
          <w:sz w:val="28"/>
          <w:szCs w:val="28"/>
        </w:rPr>
      </w:pPr>
      <w:r w:rsidRPr="00912D3E">
        <w:rPr>
          <w:sz w:val="28"/>
          <w:szCs w:val="28"/>
        </w:rPr>
        <w:t>«2.26. </w:t>
      </w:r>
      <w:r w:rsidR="0012027D" w:rsidRPr="00912D3E">
        <w:rPr>
          <w:sz w:val="28"/>
          <w:szCs w:val="28"/>
        </w:rPr>
        <w:t>Министерство принимает решение о назначении членов наблюдательного совета ГАУ РО или досрочном прекращении их полномочий.».</w:t>
      </w:r>
    </w:p>
    <w:p w:rsidR="0012027D" w:rsidRPr="00912D3E" w:rsidRDefault="00D23E94" w:rsidP="0012027D">
      <w:pPr>
        <w:widowControl w:val="0"/>
        <w:autoSpaceDE w:val="0"/>
        <w:autoSpaceDN w:val="0"/>
        <w:adjustRightInd w:val="0"/>
        <w:ind w:firstLine="709"/>
        <w:jc w:val="both"/>
        <w:rPr>
          <w:sz w:val="28"/>
          <w:szCs w:val="28"/>
        </w:rPr>
      </w:pPr>
      <w:r w:rsidRPr="00912D3E">
        <w:rPr>
          <w:sz w:val="28"/>
          <w:szCs w:val="28"/>
        </w:rPr>
        <w:lastRenderedPageBreak/>
        <w:t>2.26. </w:t>
      </w:r>
      <w:r w:rsidR="0012027D" w:rsidRPr="00912D3E">
        <w:rPr>
          <w:sz w:val="28"/>
          <w:szCs w:val="28"/>
        </w:rPr>
        <w:t>Абзац первый пункта 2.27 изложить в редакции:</w:t>
      </w:r>
    </w:p>
    <w:p w:rsidR="0012027D" w:rsidRPr="00912D3E" w:rsidRDefault="00D23E94" w:rsidP="0012027D">
      <w:pPr>
        <w:widowControl w:val="0"/>
        <w:autoSpaceDE w:val="0"/>
        <w:autoSpaceDN w:val="0"/>
        <w:adjustRightInd w:val="0"/>
        <w:ind w:firstLine="709"/>
        <w:jc w:val="both"/>
        <w:rPr>
          <w:sz w:val="28"/>
          <w:szCs w:val="28"/>
        </w:rPr>
      </w:pPr>
      <w:r w:rsidRPr="00912D3E">
        <w:rPr>
          <w:sz w:val="28"/>
          <w:szCs w:val="28"/>
        </w:rPr>
        <w:t>«2.27. </w:t>
      </w:r>
      <w:r w:rsidR="0012027D" w:rsidRPr="00912D3E">
        <w:rPr>
          <w:sz w:val="28"/>
          <w:szCs w:val="28"/>
        </w:rPr>
        <w:t xml:space="preserve">Министерство исполняет функции наблюдательного совета ГАУ РО в соответствии с законодательством.». </w:t>
      </w:r>
    </w:p>
    <w:p w:rsidR="0012027D" w:rsidRPr="00912D3E" w:rsidRDefault="00D23E94" w:rsidP="0012027D">
      <w:pPr>
        <w:widowControl w:val="0"/>
        <w:autoSpaceDE w:val="0"/>
        <w:autoSpaceDN w:val="0"/>
        <w:adjustRightInd w:val="0"/>
        <w:ind w:firstLine="709"/>
        <w:jc w:val="both"/>
        <w:rPr>
          <w:sz w:val="28"/>
          <w:szCs w:val="28"/>
        </w:rPr>
      </w:pPr>
      <w:r w:rsidRPr="00912D3E">
        <w:rPr>
          <w:sz w:val="28"/>
          <w:szCs w:val="28"/>
        </w:rPr>
        <w:t>2.27. </w:t>
      </w:r>
      <w:r w:rsidR="0012027D" w:rsidRPr="00912D3E">
        <w:rPr>
          <w:sz w:val="28"/>
          <w:szCs w:val="28"/>
        </w:rPr>
        <w:t>Пункт 2.28 изложить в редакции:</w:t>
      </w:r>
    </w:p>
    <w:p w:rsidR="0012027D" w:rsidRPr="00912D3E" w:rsidRDefault="00D23E94" w:rsidP="0012027D">
      <w:pPr>
        <w:widowControl w:val="0"/>
        <w:autoSpaceDE w:val="0"/>
        <w:autoSpaceDN w:val="0"/>
        <w:adjustRightInd w:val="0"/>
        <w:ind w:firstLine="709"/>
        <w:jc w:val="both"/>
        <w:rPr>
          <w:sz w:val="28"/>
          <w:szCs w:val="28"/>
        </w:rPr>
      </w:pPr>
      <w:r w:rsidRPr="00912D3E">
        <w:rPr>
          <w:sz w:val="28"/>
          <w:szCs w:val="28"/>
        </w:rPr>
        <w:t>«2.28. </w:t>
      </w:r>
      <w:r w:rsidR="0012027D" w:rsidRPr="00912D3E">
        <w:rPr>
          <w:sz w:val="28"/>
          <w:szCs w:val="28"/>
        </w:rPr>
        <w:t>Министерство осуществляет в соответствии с законодательством Российской Федерации и Ростовской области решение иных предусмотренных законодательством вопросов деятельности ГБУ РО, ГАУ РО, не относящихся к компетенции иных органов государственной власти и ГБУ РО, ГАУ РО.».</w:t>
      </w:r>
    </w:p>
    <w:p w:rsidR="0012027D" w:rsidRPr="00912D3E" w:rsidRDefault="0012027D" w:rsidP="0012027D">
      <w:pPr>
        <w:autoSpaceDE w:val="0"/>
        <w:autoSpaceDN w:val="0"/>
        <w:adjustRightInd w:val="0"/>
        <w:ind w:firstLine="720"/>
        <w:jc w:val="both"/>
        <w:rPr>
          <w:sz w:val="28"/>
          <w:szCs w:val="28"/>
        </w:rPr>
      </w:pPr>
    </w:p>
    <w:p w:rsidR="00942053" w:rsidRPr="00912D3E" w:rsidRDefault="00942053" w:rsidP="00D8301C">
      <w:pPr>
        <w:rPr>
          <w:sz w:val="28"/>
        </w:rPr>
      </w:pPr>
    </w:p>
    <w:p w:rsidR="00942053" w:rsidRPr="00912D3E" w:rsidRDefault="00942053" w:rsidP="00D8301C">
      <w:pPr>
        <w:rPr>
          <w:sz w:val="28"/>
        </w:rPr>
      </w:pPr>
    </w:p>
    <w:p w:rsidR="00942053" w:rsidRPr="00912D3E" w:rsidRDefault="00942053" w:rsidP="00D8301C">
      <w:pPr>
        <w:ind w:right="5551"/>
        <w:jc w:val="center"/>
        <w:rPr>
          <w:sz w:val="28"/>
          <w:szCs w:val="28"/>
        </w:rPr>
      </w:pPr>
      <w:r w:rsidRPr="00912D3E">
        <w:rPr>
          <w:sz w:val="28"/>
          <w:szCs w:val="28"/>
        </w:rPr>
        <w:t>Начальник управления</w:t>
      </w:r>
    </w:p>
    <w:p w:rsidR="00942053" w:rsidRPr="00912D3E" w:rsidRDefault="00942053" w:rsidP="00D8301C">
      <w:pPr>
        <w:ind w:right="5551"/>
        <w:jc w:val="center"/>
        <w:rPr>
          <w:sz w:val="28"/>
          <w:szCs w:val="28"/>
        </w:rPr>
      </w:pPr>
      <w:r w:rsidRPr="00912D3E">
        <w:rPr>
          <w:sz w:val="28"/>
          <w:szCs w:val="28"/>
        </w:rPr>
        <w:t>документационного обеспечения</w:t>
      </w:r>
    </w:p>
    <w:p w:rsidR="00942053" w:rsidRPr="00912D3E" w:rsidRDefault="00942053" w:rsidP="00D8301C">
      <w:pPr>
        <w:rPr>
          <w:sz w:val="28"/>
        </w:rPr>
      </w:pPr>
      <w:r w:rsidRPr="00912D3E">
        <w:rPr>
          <w:sz w:val="28"/>
        </w:rPr>
        <w:t xml:space="preserve">Правительства Ростовской области                                                Т.А. </w:t>
      </w:r>
      <w:proofErr w:type="spellStart"/>
      <w:r w:rsidRPr="00912D3E">
        <w:rPr>
          <w:sz w:val="28"/>
        </w:rPr>
        <w:t>Родионченко</w:t>
      </w:r>
      <w:proofErr w:type="spellEnd"/>
    </w:p>
    <w:bookmarkEnd w:id="0"/>
    <w:p w:rsidR="0012027D" w:rsidRPr="00912D3E" w:rsidRDefault="0012027D" w:rsidP="0012027D">
      <w:pPr>
        <w:autoSpaceDE w:val="0"/>
        <w:autoSpaceDN w:val="0"/>
        <w:adjustRightInd w:val="0"/>
        <w:ind w:firstLine="720"/>
        <w:jc w:val="both"/>
        <w:rPr>
          <w:sz w:val="28"/>
          <w:szCs w:val="28"/>
        </w:rPr>
      </w:pPr>
    </w:p>
    <w:sectPr w:rsidR="0012027D" w:rsidRPr="00912D3E" w:rsidSect="0012027D">
      <w:footerReference w:type="even" r:id="rId8"/>
      <w:footerReference w:type="default" r:id="rId9"/>
      <w:pgSz w:w="11907" w:h="16840"/>
      <w:pgMar w:top="709" w:right="851" w:bottom="1134" w:left="130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5F34" w:rsidRDefault="001D5F34">
      <w:r>
        <w:separator/>
      </w:r>
    </w:p>
  </w:endnote>
  <w:endnote w:type="continuationSeparator" w:id="0">
    <w:p w:rsidR="001D5F34" w:rsidRDefault="001D5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G Souvenir">
    <w:altName w:val="Times New Roman"/>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01C" w:rsidRDefault="00D8301C" w:rsidP="00745ABF">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D8301C" w:rsidRDefault="00D8301C">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01C" w:rsidRDefault="00D8301C" w:rsidP="00745ABF">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912D3E">
      <w:rPr>
        <w:rStyle w:val="a8"/>
        <w:noProof/>
      </w:rPr>
      <w:t>12</w:t>
    </w:r>
    <w:r>
      <w:rPr>
        <w:rStyle w:val="a8"/>
      </w:rPr>
      <w:fldChar w:fldCharType="end"/>
    </w:r>
  </w:p>
  <w:p w:rsidR="00D8301C" w:rsidRPr="00F77F60" w:rsidRDefault="00D8301C" w:rsidP="00476F55">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5F34" w:rsidRDefault="001D5F34">
      <w:r>
        <w:separator/>
      </w:r>
    </w:p>
  </w:footnote>
  <w:footnote w:type="continuationSeparator" w:id="0">
    <w:p w:rsidR="001D5F34" w:rsidRDefault="001D5F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27D"/>
    <w:rsid w:val="00003B0D"/>
    <w:rsid w:val="000067D7"/>
    <w:rsid w:val="00012EBB"/>
    <w:rsid w:val="00042414"/>
    <w:rsid w:val="000437CB"/>
    <w:rsid w:val="000553CB"/>
    <w:rsid w:val="00055658"/>
    <w:rsid w:val="000676E0"/>
    <w:rsid w:val="00072471"/>
    <w:rsid w:val="00073812"/>
    <w:rsid w:val="000813B6"/>
    <w:rsid w:val="000A1D2A"/>
    <w:rsid w:val="000A6888"/>
    <w:rsid w:val="000B1E8F"/>
    <w:rsid w:val="000B4EB6"/>
    <w:rsid w:val="000D08B2"/>
    <w:rsid w:val="000D157C"/>
    <w:rsid w:val="000E1E20"/>
    <w:rsid w:val="000E5F10"/>
    <w:rsid w:val="000F06A4"/>
    <w:rsid w:val="0010321F"/>
    <w:rsid w:val="001157AE"/>
    <w:rsid w:val="0012027D"/>
    <w:rsid w:val="00123961"/>
    <w:rsid w:val="001312D1"/>
    <w:rsid w:val="0013133D"/>
    <w:rsid w:val="001329BF"/>
    <w:rsid w:val="001532E8"/>
    <w:rsid w:val="00153E1D"/>
    <w:rsid w:val="001540BC"/>
    <w:rsid w:val="001622DD"/>
    <w:rsid w:val="00184E27"/>
    <w:rsid w:val="0019006B"/>
    <w:rsid w:val="0019306B"/>
    <w:rsid w:val="0019680A"/>
    <w:rsid w:val="001969E4"/>
    <w:rsid w:val="001A0C17"/>
    <w:rsid w:val="001A1B4E"/>
    <w:rsid w:val="001A49DD"/>
    <w:rsid w:val="001A7BFD"/>
    <w:rsid w:val="001B592D"/>
    <w:rsid w:val="001B61C1"/>
    <w:rsid w:val="001C1398"/>
    <w:rsid w:val="001D5F34"/>
    <w:rsid w:val="001E7D7F"/>
    <w:rsid w:val="001F5743"/>
    <w:rsid w:val="002015E3"/>
    <w:rsid w:val="00203618"/>
    <w:rsid w:val="00204667"/>
    <w:rsid w:val="002052ED"/>
    <w:rsid w:val="00206936"/>
    <w:rsid w:val="00223BD0"/>
    <w:rsid w:val="00223FCB"/>
    <w:rsid w:val="00227415"/>
    <w:rsid w:val="0024187C"/>
    <w:rsid w:val="002428A4"/>
    <w:rsid w:val="00253935"/>
    <w:rsid w:val="00257360"/>
    <w:rsid w:val="0026768C"/>
    <w:rsid w:val="0027683B"/>
    <w:rsid w:val="00290E92"/>
    <w:rsid w:val="0029470B"/>
    <w:rsid w:val="002957A0"/>
    <w:rsid w:val="002A642E"/>
    <w:rsid w:val="002B15BD"/>
    <w:rsid w:val="002B22E6"/>
    <w:rsid w:val="002B5BB9"/>
    <w:rsid w:val="002B6AE4"/>
    <w:rsid w:val="002C2DF4"/>
    <w:rsid w:val="002C6C4B"/>
    <w:rsid w:val="002D180B"/>
    <w:rsid w:val="002D319D"/>
    <w:rsid w:val="002D404A"/>
    <w:rsid w:val="002E4312"/>
    <w:rsid w:val="002F4D57"/>
    <w:rsid w:val="00305371"/>
    <w:rsid w:val="003077EB"/>
    <w:rsid w:val="003104D2"/>
    <w:rsid w:val="00310A25"/>
    <w:rsid w:val="00310B50"/>
    <w:rsid w:val="00311C1E"/>
    <w:rsid w:val="003141A0"/>
    <w:rsid w:val="00330C1E"/>
    <w:rsid w:val="00330EF4"/>
    <w:rsid w:val="00331003"/>
    <w:rsid w:val="00331E18"/>
    <w:rsid w:val="00331F49"/>
    <w:rsid w:val="00350EC9"/>
    <w:rsid w:val="003551F3"/>
    <w:rsid w:val="00361865"/>
    <w:rsid w:val="003629F0"/>
    <w:rsid w:val="00373B82"/>
    <w:rsid w:val="003821C4"/>
    <w:rsid w:val="00387896"/>
    <w:rsid w:val="003B0B63"/>
    <w:rsid w:val="003C3CCE"/>
    <w:rsid w:val="003D1FAB"/>
    <w:rsid w:val="003F0051"/>
    <w:rsid w:val="003F1149"/>
    <w:rsid w:val="004111BA"/>
    <w:rsid w:val="0042489B"/>
    <w:rsid w:val="00425525"/>
    <w:rsid w:val="00427B3E"/>
    <w:rsid w:val="004511C4"/>
    <w:rsid w:val="004576CA"/>
    <w:rsid w:val="004647D8"/>
    <w:rsid w:val="00476F55"/>
    <w:rsid w:val="00481B18"/>
    <w:rsid w:val="004912A7"/>
    <w:rsid w:val="00492AA0"/>
    <w:rsid w:val="00496401"/>
    <w:rsid w:val="004A094F"/>
    <w:rsid w:val="004B5BC3"/>
    <w:rsid w:val="004B692F"/>
    <w:rsid w:val="004C18B2"/>
    <w:rsid w:val="004D189D"/>
    <w:rsid w:val="004D1F5B"/>
    <w:rsid w:val="004D240E"/>
    <w:rsid w:val="004D355F"/>
    <w:rsid w:val="004E0A59"/>
    <w:rsid w:val="004E5DC7"/>
    <w:rsid w:val="004F0F7E"/>
    <w:rsid w:val="004F125C"/>
    <w:rsid w:val="004F4CBB"/>
    <w:rsid w:val="005033F0"/>
    <w:rsid w:val="00514FF4"/>
    <w:rsid w:val="00523E32"/>
    <w:rsid w:val="00532989"/>
    <w:rsid w:val="00544BB6"/>
    <w:rsid w:val="0057575C"/>
    <w:rsid w:val="00577970"/>
    <w:rsid w:val="00584659"/>
    <w:rsid w:val="005A1DBB"/>
    <w:rsid w:val="005A5CE4"/>
    <w:rsid w:val="005A6DEA"/>
    <w:rsid w:val="005C42CB"/>
    <w:rsid w:val="005D7087"/>
    <w:rsid w:val="005D7D52"/>
    <w:rsid w:val="005E5AEB"/>
    <w:rsid w:val="006000DD"/>
    <w:rsid w:val="00613351"/>
    <w:rsid w:val="00633558"/>
    <w:rsid w:val="006464BD"/>
    <w:rsid w:val="006536EC"/>
    <w:rsid w:val="006558C4"/>
    <w:rsid w:val="00672FB0"/>
    <w:rsid w:val="00675529"/>
    <w:rsid w:val="00680CE4"/>
    <w:rsid w:val="006827A9"/>
    <w:rsid w:val="00684E0A"/>
    <w:rsid w:val="006B451E"/>
    <w:rsid w:val="006C46BF"/>
    <w:rsid w:val="006D088E"/>
    <w:rsid w:val="006D6326"/>
    <w:rsid w:val="0072516A"/>
    <w:rsid w:val="0073091A"/>
    <w:rsid w:val="00735B3A"/>
    <w:rsid w:val="00736452"/>
    <w:rsid w:val="00741F33"/>
    <w:rsid w:val="00745ABF"/>
    <w:rsid w:val="00761249"/>
    <w:rsid w:val="007619C8"/>
    <w:rsid w:val="00762138"/>
    <w:rsid w:val="00762A67"/>
    <w:rsid w:val="0076534B"/>
    <w:rsid w:val="007668BA"/>
    <w:rsid w:val="00767AD2"/>
    <w:rsid w:val="00770279"/>
    <w:rsid w:val="0077138D"/>
    <w:rsid w:val="00776086"/>
    <w:rsid w:val="0078182E"/>
    <w:rsid w:val="00783B99"/>
    <w:rsid w:val="00787558"/>
    <w:rsid w:val="0079517D"/>
    <w:rsid w:val="00795E41"/>
    <w:rsid w:val="007A4730"/>
    <w:rsid w:val="007A7C89"/>
    <w:rsid w:val="007B4135"/>
    <w:rsid w:val="007B63DF"/>
    <w:rsid w:val="007C2D29"/>
    <w:rsid w:val="007C411B"/>
    <w:rsid w:val="007E2897"/>
    <w:rsid w:val="007F6167"/>
    <w:rsid w:val="008067EB"/>
    <w:rsid w:val="00807445"/>
    <w:rsid w:val="00825C91"/>
    <w:rsid w:val="0085109E"/>
    <w:rsid w:val="008531DF"/>
    <w:rsid w:val="00853CD2"/>
    <w:rsid w:val="00864DE4"/>
    <w:rsid w:val="00865921"/>
    <w:rsid w:val="008663E7"/>
    <w:rsid w:val="00870975"/>
    <w:rsid w:val="008764FF"/>
    <w:rsid w:val="0089074D"/>
    <w:rsid w:val="00894987"/>
    <w:rsid w:val="008C03F6"/>
    <w:rsid w:val="008C0DF9"/>
    <w:rsid w:val="008E038E"/>
    <w:rsid w:val="008E4F7F"/>
    <w:rsid w:val="008E5322"/>
    <w:rsid w:val="008E7746"/>
    <w:rsid w:val="008F2EAA"/>
    <w:rsid w:val="008F619D"/>
    <w:rsid w:val="00911C3F"/>
    <w:rsid w:val="00912D3E"/>
    <w:rsid w:val="0091308C"/>
    <w:rsid w:val="00920540"/>
    <w:rsid w:val="00935666"/>
    <w:rsid w:val="00936DE3"/>
    <w:rsid w:val="00936F4D"/>
    <w:rsid w:val="00942053"/>
    <w:rsid w:val="00944C99"/>
    <w:rsid w:val="00945130"/>
    <w:rsid w:val="009550E1"/>
    <w:rsid w:val="0096697E"/>
    <w:rsid w:val="00975A79"/>
    <w:rsid w:val="00982DC4"/>
    <w:rsid w:val="00993EF4"/>
    <w:rsid w:val="009A2761"/>
    <w:rsid w:val="009A4F9F"/>
    <w:rsid w:val="009B11E4"/>
    <w:rsid w:val="009C6BB5"/>
    <w:rsid w:val="009C758D"/>
    <w:rsid w:val="009D682E"/>
    <w:rsid w:val="009F28F8"/>
    <w:rsid w:val="009F53FC"/>
    <w:rsid w:val="00A028D8"/>
    <w:rsid w:val="00A21D35"/>
    <w:rsid w:val="00A23923"/>
    <w:rsid w:val="00A30373"/>
    <w:rsid w:val="00A54221"/>
    <w:rsid w:val="00A64977"/>
    <w:rsid w:val="00A66741"/>
    <w:rsid w:val="00A667B1"/>
    <w:rsid w:val="00A761D6"/>
    <w:rsid w:val="00A8030E"/>
    <w:rsid w:val="00A806B6"/>
    <w:rsid w:val="00A9194E"/>
    <w:rsid w:val="00AA0CA0"/>
    <w:rsid w:val="00AA7EF5"/>
    <w:rsid w:val="00AB32C0"/>
    <w:rsid w:val="00AB5B8E"/>
    <w:rsid w:val="00AC06AE"/>
    <w:rsid w:val="00AC2F2C"/>
    <w:rsid w:val="00AC4B59"/>
    <w:rsid w:val="00AC539A"/>
    <w:rsid w:val="00AF1AFD"/>
    <w:rsid w:val="00B01499"/>
    <w:rsid w:val="00B03D20"/>
    <w:rsid w:val="00B07968"/>
    <w:rsid w:val="00B226AF"/>
    <w:rsid w:val="00B27189"/>
    <w:rsid w:val="00B30178"/>
    <w:rsid w:val="00B36F56"/>
    <w:rsid w:val="00B473A7"/>
    <w:rsid w:val="00B53093"/>
    <w:rsid w:val="00B538A6"/>
    <w:rsid w:val="00B55DFE"/>
    <w:rsid w:val="00B56AAF"/>
    <w:rsid w:val="00B60AAE"/>
    <w:rsid w:val="00B625CB"/>
    <w:rsid w:val="00B67297"/>
    <w:rsid w:val="00B77947"/>
    <w:rsid w:val="00B9373A"/>
    <w:rsid w:val="00B960B2"/>
    <w:rsid w:val="00BA0F1D"/>
    <w:rsid w:val="00BA2E04"/>
    <w:rsid w:val="00BA37F7"/>
    <w:rsid w:val="00BC48A0"/>
    <w:rsid w:val="00BE04BD"/>
    <w:rsid w:val="00BF279A"/>
    <w:rsid w:val="00C10A10"/>
    <w:rsid w:val="00C171DF"/>
    <w:rsid w:val="00C213F4"/>
    <w:rsid w:val="00C230A2"/>
    <w:rsid w:val="00C327FC"/>
    <w:rsid w:val="00C422AC"/>
    <w:rsid w:val="00C43085"/>
    <w:rsid w:val="00C470D7"/>
    <w:rsid w:val="00C47957"/>
    <w:rsid w:val="00C56ED2"/>
    <w:rsid w:val="00C71B9F"/>
    <w:rsid w:val="00C84BA5"/>
    <w:rsid w:val="00C904E9"/>
    <w:rsid w:val="00CA0062"/>
    <w:rsid w:val="00CB13AC"/>
    <w:rsid w:val="00CB22E0"/>
    <w:rsid w:val="00CB26E4"/>
    <w:rsid w:val="00CB7B5C"/>
    <w:rsid w:val="00CD3069"/>
    <w:rsid w:val="00CD7EDD"/>
    <w:rsid w:val="00CE0CD6"/>
    <w:rsid w:val="00CE354A"/>
    <w:rsid w:val="00CE3C40"/>
    <w:rsid w:val="00CF2DFE"/>
    <w:rsid w:val="00CF491D"/>
    <w:rsid w:val="00D22D84"/>
    <w:rsid w:val="00D23E94"/>
    <w:rsid w:val="00D27895"/>
    <w:rsid w:val="00D36073"/>
    <w:rsid w:val="00D60444"/>
    <w:rsid w:val="00D63175"/>
    <w:rsid w:val="00D65AD2"/>
    <w:rsid w:val="00D8301C"/>
    <w:rsid w:val="00D83387"/>
    <w:rsid w:val="00D8360E"/>
    <w:rsid w:val="00D84291"/>
    <w:rsid w:val="00D84383"/>
    <w:rsid w:val="00D852C3"/>
    <w:rsid w:val="00D96828"/>
    <w:rsid w:val="00DA13BE"/>
    <w:rsid w:val="00DA6DD2"/>
    <w:rsid w:val="00DA79D4"/>
    <w:rsid w:val="00DB5BB9"/>
    <w:rsid w:val="00DB659F"/>
    <w:rsid w:val="00DC5709"/>
    <w:rsid w:val="00DD5623"/>
    <w:rsid w:val="00DD7AC6"/>
    <w:rsid w:val="00DE1E9F"/>
    <w:rsid w:val="00DE37C1"/>
    <w:rsid w:val="00DE405F"/>
    <w:rsid w:val="00DE5014"/>
    <w:rsid w:val="00DF0355"/>
    <w:rsid w:val="00E23832"/>
    <w:rsid w:val="00E27B99"/>
    <w:rsid w:val="00E36B39"/>
    <w:rsid w:val="00E36FB7"/>
    <w:rsid w:val="00E37C66"/>
    <w:rsid w:val="00E52A55"/>
    <w:rsid w:val="00E5304D"/>
    <w:rsid w:val="00E56ECE"/>
    <w:rsid w:val="00E65F05"/>
    <w:rsid w:val="00E6731C"/>
    <w:rsid w:val="00E75C8C"/>
    <w:rsid w:val="00E766DA"/>
    <w:rsid w:val="00E813B5"/>
    <w:rsid w:val="00E835D5"/>
    <w:rsid w:val="00EA2CEE"/>
    <w:rsid w:val="00EA4566"/>
    <w:rsid w:val="00EA6C99"/>
    <w:rsid w:val="00EB30A4"/>
    <w:rsid w:val="00EB6088"/>
    <w:rsid w:val="00EB7C45"/>
    <w:rsid w:val="00ED0FB0"/>
    <w:rsid w:val="00ED3016"/>
    <w:rsid w:val="00ED36A1"/>
    <w:rsid w:val="00ED550D"/>
    <w:rsid w:val="00ED67BC"/>
    <w:rsid w:val="00EE192F"/>
    <w:rsid w:val="00F033DC"/>
    <w:rsid w:val="00F06C16"/>
    <w:rsid w:val="00F15545"/>
    <w:rsid w:val="00F20EAC"/>
    <w:rsid w:val="00F3339A"/>
    <w:rsid w:val="00F5626E"/>
    <w:rsid w:val="00F61FDE"/>
    <w:rsid w:val="00F70F4D"/>
    <w:rsid w:val="00F77F60"/>
    <w:rsid w:val="00F810AD"/>
    <w:rsid w:val="00F82185"/>
    <w:rsid w:val="00F8503A"/>
    <w:rsid w:val="00F87543"/>
    <w:rsid w:val="00F92101"/>
    <w:rsid w:val="00FA2968"/>
    <w:rsid w:val="00FA3D30"/>
    <w:rsid w:val="00FA7B28"/>
    <w:rsid w:val="00FB2416"/>
    <w:rsid w:val="00FB2774"/>
    <w:rsid w:val="00FB2945"/>
    <w:rsid w:val="00FE4BB6"/>
    <w:rsid w:val="00FE7DD8"/>
    <w:rsid w:val="00FF1E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spacing w:line="220" w:lineRule="exact"/>
      <w:jc w:val="center"/>
      <w:outlineLvl w:val="0"/>
    </w:pPr>
    <w:rPr>
      <w:rFonts w:ascii="AG Souvenir" w:hAnsi="AG Souvenir"/>
      <w:b/>
      <w:spacing w:val="38"/>
      <w:sz w:val="28"/>
    </w:rPr>
  </w:style>
  <w:style w:type="paragraph" w:styleId="2">
    <w:name w:val="heading 2"/>
    <w:basedOn w:val="a"/>
    <w:next w:val="a"/>
    <w:qFormat/>
    <w:pPr>
      <w:keepNext/>
      <w:ind w:left="709"/>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 w:val="28"/>
    </w:rPr>
  </w:style>
  <w:style w:type="paragraph" w:styleId="a4">
    <w:name w:val="Body Text Indent"/>
    <w:basedOn w:val="a"/>
    <w:pPr>
      <w:ind w:firstLine="709"/>
      <w:jc w:val="both"/>
    </w:pPr>
    <w:rPr>
      <w:sz w:val="28"/>
    </w:rPr>
  </w:style>
  <w:style w:type="paragraph" w:customStyle="1" w:styleId="Postan">
    <w:name w:val="Postan"/>
    <w:basedOn w:val="a"/>
    <w:pPr>
      <w:jc w:val="center"/>
    </w:pPr>
    <w:rPr>
      <w:sz w:val="28"/>
    </w:rPr>
  </w:style>
  <w:style w:type="paragraph" w:styleId="a5">
    <w:name w:val="footer"/>
    <w:basedOn w:val="a"/>
    <w:link w:val="a6"/>
    <w:uiPriority w:val="99"/>
    <w:pPr>
      <w:tabs>
        <w:tab w:val="center" w:pos="4153"/>
        <w:tab w:val="right" w:pos="8306"/>
      </w:tabs>
    </w:pPr>
  </w:style>
  <w:style w:type="paragraph" w:styleId="a7">
    <w:name w:val="header"/>
    <w:basedOn w:val="a"/>
    <w:pPr>
      <w:tabs>
        <w:tab w:val="center" w:pos="4153"/>
        <w:tab w:val="right" w:pos="8306"/>
      </w:tabs>
    </w:pPr>
  </w:style>
  <w:style w:type="character" w:styleId="a8">
    <w:name w:val="page number"/>
    <w:basedOn w:val="a0"/>
  </w:style>
  <w:style w:type="table" w:styleId="a9">
    <w:name w:val="Table Grid"/>
    <w:basedOn w:val="a1"/>
    <w:rsid w:val="0012027D"/>
    <w:pPr>
      <w:jc w:val="both"/>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rsid w:val="00DE5014"/>
    <w:rPr>
      <w:rFonts w:ascii="Tahoma" w:hAnsi="Tahoma" w:cs="Tahoma"/>
      <w:sz w:val="16"/>
      <w:szCs w:val="16"/>
    </w:rPr>
  </w:style>
  <w:style w:type="character" w:customStyle="1" w:styleId="ab">
    <w:name w:val="Текст выноски Знак"/>
    <w:basedOn w:val="a0"/>
    <w:link w:val="aa"/>
    <w:rsid w:val="00DE5014"/>
    <w:rPr>
      <w:rFonts w:ascii="Tahoma" w:hAnsi="Tahoma" w:cs="Tahoma"/>
      <w:sz w:val="16"/>
      <w:szCs w:val="16"/>
    </w:rPr>
  </w:style>
  <w:style w:type="character" w:customStyle="1" w:styleId="a6">
    <w:name w:val="Нижний колонтитул Знак"/>
    <w:basedOn w:val="a0"/>
    <w:link w:val="a5"/>
    <w:uiPriority w:val="99"/>
    <w:rsid w:val="00012E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spacing w:line="220" w:lineRule="exact"/>
      <w:jc w:val="center"/>
      <w:outlineLvl w:val="0"/>
    </w:pPr>
    <w:rPr>
      <w:rFonts w:ascii="AG Souvenir" w:hAnsi="AG Souvenir"/>
      <w:b/>
      <w:spacing w:val="38"/>
      <w:sz w:val="28"/>
    </w:rPr>
  </w:style>
  <w:style w:type="paragraph" w:styleId="2">
    <w:name w:val="heading 2"/>
    <w:basedOn w:val="a"/>
    <w:next w:val="a"/>
    <w:qFormat/>
    <w:pPr>
      <w:keepNext/>
      <w:ind w:left="709"/>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 w:val="28"/>
    </w:rPr>
  </w:style>
  <w:style w:type="paragraph" w:styleId="a4">
    <w:name w:val="Body Text Indent"/>
    <w:basedOn w:val="a"/>
    <w:pPr>
      <w:ind w:firstLine="709"/>
      <w:jc w:val="both"/>
    </w:pPr>
    <w:rPr>
      <w:sz w:val="28"/>
    </w:rPr>
  </w:style>
  <w:style w:type="paragraph" w:customStyle="1" w:styleId="Postan">
    <w:name w:val="Postan"/>
    <w:basedOn w:val="a"/>
    <w:pPr>
      <w:jc w:val="center"/>
    </w:pPr>
    <w:rPr>
      <w:sz w:val="28"/>
    </w:rPr>
  </w:style>
  <w:style w:type="paragraph" w:styleId="a5">
    <w:name w:val="footer"/>
    <w:basedOn w:val="a"/>
    <w:link w:val="a6"/>
    <w:uiPriority w:val="99"/>
    <w:pPr>
      <w:tabs>
        <w:tab w:val="center" w:pos="4153"/>
        <w:tab w:val="right" w:pos="8306"/>
      </w:tabs>
    </w:pPr>
  </w:style>
  <w:style w:type="paragraph" w:styleId="a7">
    <w:name w:val="header"/>
    <w:basedOn w:val="a"/>
    <w:pPr>
      <w:tabs>
        <w:tab w:val="center" w:pos="4153"/>
        <w:tab w:val="right" w:pos="8306"/>
      </w:tabs>
    </w:pPr>
  </w:style>
  <w:style w:type="character" w:styleId="a8">
    <w:name w:val="page number"/>
    <w:basedOn w:val="a0"/>
  </w:style>
  <w:style w:type="table" w:styleId="a9">
    <w:name w:val="Table Grid"/>
    <w:basedOn w:val="a1"/>
    <w:rsid w:val="0012027D"/>
    <w:pPr>
      <w:jc w:val="both"/>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rsid w:val="00DE5014"/>
    <w:rPr>
      <w:rFonts w:ascii="Tahoma" w:hAnsi="Tahoma" w:cs="Tahoma"/>
      <w:sz w:val="16"/>
      <w:szCs w:val="16"/>
    </w:rPr>
  </w:style>
  <w:style w:type="character" w:customStyle="1" w:styleId="ab">
    <w:name w:val="Текст выноски Знак"/>
    <w:basedOn w:val="a0"/>
    <w:link w:val="aa"/>
    <w:rsid w:val="00DE5014"/>
    <w:rPr>
      <w:rFonts w:ascii="Tahoma" w:hAnsi="Tahoma" w:cs="Tahoma"/>
      <w:sz w:val="16"/>
      <w:szCs w:val="16"/>
    </w:rPr>
  </w:style>
  <w:style w:type="character" w:customStyle="1" w:styleId="a6">
    <w:name w:val="Нижний колонтитул Знак"/>
    <w:basedOn w:val="a0"/>
    <w:link w:val="a5"/>
    <w:uiPriority w:val="99"/>
    <w:rsid w:val="00012E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773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12</Pages>
  <Words>4257</Words>
  <Characters>24270</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28471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lastModifiedBy>
  <cp:revision>7</cp:revision>
  <cp:lastPrinted>2015-06-25T10:06:00Z</cp:lastPrinted>
  <dcterms:created xsi:type="dcterms:W3CDTF">2015-06-25T06:26:00Z</dcterms:created>
  <dcterms:modified xsi:type="dcterms:W3CDTF">2015-06-29T13:09:00Z</dcterms:modified>
</cp:coreProperties>
</file>